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1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2544"/>
        <w:gridCol w:w="8873"/>
      </w:tblGrid>
      <w:tr w:rsidR="00C60B0B" w:rsidTr="2AB7035D" w14:paraId="077EC51D" w14:textId="77777777">
        <w:trPr>
          <w:trHeight w:val="844"/>
          <w:jc w:val="center"/>
        </w:trPr>
        <w:tc>
          <w:tcPr>
            <w:tcW w:w="2544" w:type="dxa"/>
            <w:shd w:val="clear" w:color="auto" w:fill="FF99FF"/>
            <w:tcMar/>
            <w:vAlign w:val="center"/>
          </w:tcPr>
          <w:p w:rsidRPr="00B668D8" w:rsidR="002F0632" w:rsidP="00E811E3" w:rsidRDefault="00C756EC" w14:paraId="077EC51B" w14:textId="7777777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  <w:lang w:val="en-GB"/>
              </w:rPr>
            </w:pPr>
            <w:r w:rsidRPr="00B668D8">
              <w:rPr>
                <w:rFonts w:ascii="Century Gothic" w:hAnsi="Century Gothic" w:cs="Arial"/>
                <w:noProof/>
                <w:sz w:val="32"/>
                <w:szCs w:val="32"/>
                <w:lang w:val="en-GB" w:eastAsia="en-GB"/>
              </w:rPr>
              <w:br w:type="page"/>
            </w:r>
            <w:r w:rsidRPr="00B668D8">
              <w:rPr>
                <w:rFonts w:ascii="Century Gothic" w:hAnsi="Century Gothic" w:cs="Arial"/>
                <w:b/>
                <w:sz w:val="32"/>
                <w:szCs w:val="32"/>
                <w:lang w:val="en-GB"/>
              </w:rPr>
              <w:t>Job Element</w:t>
            </w:r>
          </w:p>
        </w:tc>
        <w:tc>
          <w:tcPr>
            <w:tcW w:w="8873" w:type="dxa"/>
            <w:shd w:val="clear" w:color="auto" w:fill="FF99FF"/>
            <w:tcMar/>
            <w:vAlign w:val="center"/>
          </w:tcPr>
          <w:p w:rsidRPr="00B668D8" w:rsidR="002329BD" w:rsidP="00D915DF" w:rsidRDefault="00C756EC" w14:paraId="077EC51C" w14:textId="77777777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  <w:lang w:val="en-GB"/>
              </w:rPr>
            </w:pPr>
            <w:r w:rsidRPr="00B668D8">
              <w:rPr>
                <w:rFonts w:ascii="Century Gothic" w:hAnsi="Century Gothic" w:cs="Arial"/>
                <w:b/>
                <w:sz w:val="32"/>
                <w:szCs w:val="32"/>
                <w:lang w:val="en-GB"/>
              </w:rPr>
              <w:t>Detail</w:t>
            </w:r>
          </w:p>
        </w:tc>
      </w:tr>
      <w:tr w:rsidR="00C60B0B" w:rsidTr="2AB7035D" w14:paraId="077EC520" w14:textId="77777777">
        <w:trPr>
          <w:trHeight w:val="806"/>
          <w:jc w:val="center"/>
        </w:trPr>
        <w:tc>
          <w:tcPr>
            <w:tcW w:w="2544" w:type="dxa"/>
            <w:shd w:val="clear" w:color="auto" w:fill="FFCCFF"/>
            <w:tcMar/>
            <w:vAlign w:val="center"/>
          </w:tcPr>
          <w:p w:rsidRPr="00B668D8" w:rsidR="002329BD" w:rsidP="002329BD" w:rsidRDefault="00C756EC" w14:paraId="077EC51E" w14:textId="77777777">
            <w:pPr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  <w:t>Job Reference</w:t>
            </w:r>
          </w:p>
        </w:tc>
        <w:tc>
          <w:tcPr>
            <w:tcW w:w="8873" w:type="dxa"/>
            <w:tcMar/>
            <w:vAlign w:val="center"/>
          </w:tcPr>
          <w:p w:rsidRPr="00B668D8" w:rsidR="002329BD" w:rsidP="004C411B" w:rsidRDefault="00C756EC" w14:paraId="077EC51F" w14:textId="50C3A5E1">
            <w:pPr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2AB7035D" w:rsidR="00C756EC">
              <w:rPr>
                <w:rFonts w:ascii="Century Gothic" w:hAnsi="Century Gothic" w:cs="Arial"/>
                <w:sz w:val="28"/>
                <w:szCs w:val="28"/>
                <w:lang w:val="en-GB"/>
              </w:rPr>
              <w:t>SILREF</w:t>
            </w:r>
            <w:r w:rsidRPr="2AB7035D" w:rsidR="00D87466">
              <w:rPr>
                <w:rFonts w:ascii="Century Gothic" w:hAnsi="Century Gothic" w:cs="Arial"/>
                <w:sz w:val="28"/>
                <w:szCs w:val="28"/>
                <w:lang w:val="en-GB"/>
              </w:rPr>
              <w:t>5</w:t>
            </w:r>
            <w:r w:rsidRPr="2AB7035D" w:rsidR="00AA551A">
              <w:rPr>
                <w:rFonts w:ascii="Century Gothic" w:hAnsi="Century Gothic" w:cs="Arial"/>
                <w:sz w:val="28"/>
                <w:szCs w:val="28"/>
                <w:lang w:val="en-GB"/>
              </w:rPr>
              <w:t>1</w:t>
            </w:r>
            <w:r w:rsidRPr="2AB7035D" w:rsidR="7DE5E59C">
              <w:rPr>
                <w:rFonts w:ascii="Century Gothic" w:hAnsi="Century Gothic" w:cs="Arial"/>
                <w:sz w:val="28"/>
                <w:szCs w:val="28"/>
                <w:lang w:val="en-GB"/>
              </w:rPr>
              <w:t>29</w:t>
            </w:r>
          </w:p>
        </w:tc>
      </w:tr>
      <w:tr w:rsidR="00C60B0B" w:rsidTr="2AB7035D" w14:paraId="077EC523" w14:textId="77777777">
        <w:trPr>
          <w:trHeight w:val="806"/>
          <w:jc w:val="center"/>
        </w:trPr>
        <w:tc>
          <w:tcPr>
            <w:tcW w:w="2544" w:type="dxa"/>
            <w:shd w:val="clear" w:color="auto" w:fill="FFCCFF"/>
            <w:tcMar/>
            <w:vAlign w:val="center"/>
          </w:tcPr>
          <w:p w:rsidRPr="00B668D8" w:rsidR="002329BD" w:rsidP="002329BD" w:rsidRDefault="00C756EC" w14:paraId="077EC521" w14:textId="77777777">
            <w:pPr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  <w:t>Job Title</w:t>
            </w:r>
          </w:p>
        </w:tc>
        <w:tc>
          <w:tcPr>
            <w:tcW w:w="8873" w:type="dxa"/>
            <w:tcMar/>
            <w:vAlign w:val="center"/>
          </w:tcPr>
          <w:p w:rsidRPr="00B668D8" w:rsidR="00AC2E24" w:rsidP="002329BD" w:rsidRDefault="00C756EC" w14:paraId="077EC522" w14:textId="2C1AEDA4">
            <w:pPr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Female* </w:t>
            </w:r>
            <w:r w:rsidRPr="00B668D8" w:rsidR="005074ED">
              <w:rPr>
                <w:rFonts w:ascii="Century Gothic" w:hAnsi="Century Gothic" w:cs="Arial"/>
                <w:sz w:val="28"/>
                <w:szCs w:val="28"/>
                <w:lang w:val="en-GB"/>
              </w:rPr>
              <w:t>Carer/</w:t>
            </w:r>
            <w:r w:rsidRPr="00B668D8" w:rsidR="00733812">
              <w:rPr>
                <w:rFonts w:ascii="Century Gothic" w:hAnsi="Century Gothic" w:cs="Arial"/>
                <w:sz w:val="28"/>
                <w:szCs w:val="28"/>
                <w:lang w:val="en-GB"/>
              </w:rPr>
              <w:t>Health Care Assistant</w:t>
            </w:r>
            <w:r w:rsidR="009A34B2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- </w:t>
            </w:r>
            <w:r w:rsidR="00593879">
              <w:rPr>
                <w:rFonts w:ascii="Century Gothic" w:hAnsi="Century Gothic" w:cs="Arial"/>
                <w:sz w:val="28"/>
                <w:szCs w:val="28"/>
                <w:lang w:val="en-GB"/>
              </w:rPr>
              <w:t>Fixed</w:t>
            </w:r>
            <w:r w:rsidR="00FC328B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 </w:t>
            </w:r>
            <w:r w:rsidR="00593879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Term </w:t>
            </w:r>
            <w:r w:rsidR="00F2531F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position- </w:t>
            </w:r>
            <w:r w:rsidR="009A34B2">
              <w:rPr>
                <w:rFonts w:ascii="Century Gothic" w:hAnsi="Century Gothic" w:cs="Arial"/>
                <w:sz w:val="28"/>
                <w:szCs w:val="28"/>
                <w:lang w:val="en-GB"/>
              </w:rPr>
              <w:t>Maternity Cover</w:t>
            </w:r>
            <w:r w:rsidR="00620B37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 </w:t>
            </w:r>
            <w:r w:rsidR="000B56B9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and </w:t>
            </w:r>
            <w:r w:rsidR="00E2621A">
              <w:rPr>
                <w:rFonts w:ascii="Century Gothic" w:hAnsi="Century Gothic" w:cs="Arial"/>
                <w:sz w:val="28"/>
                <w:szCs w:val="28"/>
                <w:lang w:val="en-GB"/>
              </w:rPr>
              <w:t>Long-Term</w:t>
            </w:r>
            <w:r w:rsidR="000B56B9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 Sickness </w:t>
            </w:r>
            <w:r w:rsidR="00A82C1B">
              <w:rPr>
                <w:rFonts w:ascii="Century Gothic" w:hAnsi="Century Gothic" w:cs="Arial"/>
                <w:sz w:val="28"/>
                <w:szCs w:val="28"/>
                <w:lang w:val="en-GB"/>
              </w:rPr>
              <w:t>C</w:t>
            </w:r>
            <w:r w:rsidR="000B56B9">
              <w:rPr>
                <w:rFonts w:ascii="Century Gothic" w:hAnsi="Century Gothic" w:cs="Arial"/>
                <w:sz w:val="28"/>
                <w:szCs w:val="28"/>
                <w:lang w:val="en-GB"/>
              </w:rPr>
              <w:t>over</w:t>
            </w:r>
            <w:r w:rsidR="000750C5">
              <w:rPr>
                <w:rFonts w:ascii="Century Gothic" w:hAnsi="Century Gothic" w:cs="Arial"/>
                <w:sz w:val="28"/>
                <w:szCs w:val="28"/>
                <w:lang w:val="en-GB"/>
              </w:rPr>
              <w:t>- 2 positions available</w:t>
            </w:r>
          </w:p>
        </w:tc>
      </w:tr>
      <w:tr w:rsidR="00C60B0B" w:rsidTr="2AB7035D" w14:paraId="077EC526" w14:textId="77777777">
        <w:trPr>
          <w:trHeight w:val="806"/>
          <w:jc w:val="center"/>
        </w:trPr>
        <w:tc>
          <w:tcPr>
            <w:tcW w:w="2544" w:type="dxa"/>
            <w:shd w:val="clear" w:color="auto" w:fill="FFCCFF"/>
            <w:tcMar/>
            <w:vAlign w:val="center"/>
          </w:tcPr>
          <w:p w:rsidRPr="00B668D8" w:rsidR="002329BD" w:rsidP="002329BD" w:rsidRDefault="00C756EC" w14:paraId="077EC524" w14:textId="77777777">
            <w:pPr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  <w:t>Location</w:t>
            </w:r>
          </w:p>
        </w:tc>
        <w:tc>
          <w:tcPr>
            <w:tcW w:w="8873" w:type="dxa"/>
            <w:tcMar/>
            <w:vAlign w:val="center"/>
          </w:tcPr>
          <w:p w:rsidRPr="00B668D8" w:rsidR="002329BD" w:rsidP="004D3F66" w:rsidRDefault="00C756EC" w14:paraId="077EC525" w14:textId="77777777">
            <w:pPr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n-GB"/>
              </w:rPr>
              <w:t>Easton</w:t>
            </w:r>
            <w:r w:rsidRPr="00B668D8" w:rsidR="00F76BB8">
              <w:rPr>
                <w:rFonts w:ascii="Century Gothic" w:hAnsi="Century Gothic" w:cs="Arial"/>
                <w:sz w:val="28"/>
                <w:szCs w:val="28"/>
                <w:lang w:val="en-GB"/>
              </w:rPr>
              <w:t>, Norwich</w:t>
            </w:r>
          </w:p>
        </w:tc>
      </w:tr>
      <w:tr w:rsidR="00C60B0B" w:rsidTr="2AB7035D" w14:paraId="077EC529" w14:textId="77777777">
        <w:trPr>
          <w:trHeight w:val="806"/>
          <w:jc w:val="center"/>
        </w:trPr>
        <w:tc>
          <w:tcPr>
            <w:tcW w:w="2544" w:type="dxa"/>
            <w:shd w:val="clear" w:color="auto" w:fill="FFCCFF"/>
            <w:tcMar/>
            <w:vAlign w:val="center"/>
          </w:tcPr>
          <w:p w:rsidRPr="00B668D8" w:rsidR="002329BD" w:rsidP="00224F95" w:rsidRDefault="00C756EC" w14:paraId="077EC527" w14:textId="77777777">
            <w:pPr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  <w:t>Hours</w:t>
            </w:r>
          </w:p>
        </w:tc>
        <w:tc>
          <w:tcPr>
            <w:tcW w:w="8873" w:type="dxa"/>
            <w:tcMar/>
            <w:vAlign w:val="center"/>
          </w:tcPr>
          <w:p w:rsidR="002329BD" w:rsidP="17AEB9C8" w:rsidRDefault="000B56B9" w14:paraId="4C406658" w14:textId="2AC7DCC6">
            <w:pPr>
              <w:ind w:right="-1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Maternity cover- </w:t>
            </w:r>
            <w:r w:rsidR="00791B5D">
              <w:rPr>
                <w:rFonts w:ascii="Century Gothic" w:hAnsi="Century Gothic" w:cs="Arial"/>
                <w:sz w:val="28"/>
                <w:szCs w:val="28"/>
                <w:lang w:val="en-GB"/>
              </w:rPr>
              <w:t>zero hours contract</w:t>
            </w:r>
            <w:r w:rsidR="00D07ECF">
              <w:rPr>
                <w:rFonts w:ascii="Century Gothic" w:hAnsi="Century Gothic" w:cs="Arial"/>
                <w:sz w:val="28"/>
                <w:szCs w:val="28"/>
                <w:lang w:val="en-GB"/>
              </w:rPr>
              <w:t>. U</w:t>
            </w:r>
            <w:r w:rsidR="00791B5D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p to </w:t>
            </w:r>
            <w:r w:rsidR="00E27E51">
              <w:rPr>
                <w:rFonts w:ascii="Century Gothic" w:hAnsi="Century Gothic" w:cs="Arial"/>
                <w:sz w:val="28"/>
                <w:szCs w:val="28"/>
                <w:lang w:val="en-GB"/>
              </w:rPr>
              <w:t>22</w:t>
            </w:r>
            <w:r w:rsidR="00422B91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 hours</w:t>
            </w:r>
            <w:r w:rsidR="005F430A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 available</w:t>
            </w:r>
            <w:r w:rsidRPr="188DF521" w:rsidR="00C10B4B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 per week</w:t>
            </w:r>
            <w:r w:rsidR="001F53C7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 (Fixed term position- Maternity Cover)</w:t>
            </w:r>
            <w:r w:rsidR="00E27E51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 </w:t>
            </w:r>
            <w:r w:rsidR="00422B91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- </w:t>
            </w:r>
            <w:r w:rsidR="00E27E51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Various shifts; </w:t>
            </w:r>
            <w:r w:rsidR="00422B91">
              <w:rPr>
                <w:rFonts w:ascii="Century Gothic" w:hAnsi="Century Gothic" w:cs="Arial"/>
                <w:sz w:val="28"/>
                <w:szCs w:val="28"/>
                <w:lang w:val="en-GB"/>
              </w:rPr>
              <w:t>Evenings 3p</w:t>
            </w:r>
            <w:r w:rsidR="00CA1F77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m-9pm </w:t>
            </w:r>
            <w:r w:rsidR="00E27E51">
              <w:rPr>
                <w:rFonts w:ascii="Century Gothic" w:hAnsi="Century Gothic" w:cs="Arial"/>
                <w:sz w:val="28"/>
                <w:szCs w:val="28"/>
                <w:lang w:val="en-GB"/>
              </w:rPr>
              <w:t>and</w:t>
            </w:r>
            <w:r w:rsidR="00CA1F77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 night shifts</w:t>
            </w:r>
            <w:r w:rsidR="00E27E51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 (9pm – 8am)</w:t>
            </w:r>
          </w:p>
          <w:p w:rsidR="00E2621A" w:rsidP="17AEB9C8" w:rsidRDefault="00E2621A" w14:paraId="15A5FC7E" w14:textId="77777777">
            <w:pPr>
              <w:ind w:right="-1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</w:p>
          <w:p w:rsidRPr="00E23C4F" w:rsidR="008526E8" w:rsidP="17AEB9C8" w:rsidRDefault="00E23C4F" w14:paraId="077EC528" w14:textId="7BA50F45">
            <w:pPr>
              <w:ind w:right="-1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n-GB"/>
              </w:rPr>
              <w:t>Long</w:t>
            </w:r>
            <w:r w:rsidR="003251DE">
              <w:rPr>
                <w:rFonts w:ascii="Century Gothic" w:hAnsi="Century Gothic" w:cs="Arial"/>
                <w:sz w:val="28"/>
                <w:szCs w:val="28"/>
                <w:lang w:val="en-GB"/>
              </w:rPr>
              <w:t>-</w:t>
            </w:r>
            <w:r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Term Sickness </w:t>
            </w:r>
            <w:r w:rsidR="00707363">
              <w:rPr>
                <w:rFonts w:ascii="Century Gothic" w:hAnsi="Century Gothic" w:cs="Arial"/>
                <w:sz w:val="28"/>
                <w:szCs w:val="28"/>
                <w:lang w:val="en-GB"/>
              </w:rPr>
              <w:t>C</w:t>
            </w:r>
            <w:r>
              <w:rPr>
                <w:rFonts w:ascii="Century Gothic" w:hAnsi="Century Gothic" w:cs="Arial"/>
                <w:sz w:val="28"/>
                <w:szCs w:val="28"/>
                <w:lang w:val="en-GB"/>
              </w:rPr>
              <w:t>over</w:t>
            </w:r>
            <w:r w:rsidR="001B14B2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 (Fixed term position)</w:t>
            </w:r>
            <w:r>
              <w:rPr>
                <w:rFonts w:ascii="Century Gothic" w:hAnsi="Century Gothic" w:cs="Arial"/>
                <w:sz w:val="28"/>
                <w:szCs w:val="28"/>
                <w:lang w:val="en-GB"/>
              </w:rPr>
              <w:t>- zero hours contract</w:t>
            </w:r>
            <w:r w:rsidR="00D07ECF">
              <w:rPr>
                <w:rFonts w:ascii="Century Gothic" w:hAnsi="Century Gothic" w:cs="Arial"/>
                <w:sz w:val="28"/>
                <w:szCs w:val="28"/>
                <w:lang w:val="en-GB"/>
              </w:rPr>
              <w:t>.</w:t>
            </w:r>
            <w:r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 </w:t>
            </w:r>
            <w:r w:rsidR="00D07ECF">
              <w:rPr>
                <w:rFonts w:ascii="Century Gothic" w:hAnsi="Century Gothic" w:cs="Arial"/>
                <w:sz w:val="28"/>
                <w:szCs w:val="28"/>
                <w:lang w:val="en-GB"/>
              </w:rPr>
              <w:t>U</w:t>
            </w:r>
            <w:r>
              <w:rPr>
                <w:rFonts w:ascii="Century Gothic" w:hAnsi="Century Gothic" w:cs="Arial"/>
                <w:sz w:val="28"/>
                <w:szCs w:val="28"/>
                <w:lang w:val="en-GB"/>
              </w:rPr>
              <w:t>p to 28 hours</w:t>
            </w:r>
            <w:r w:rsidR="003D0506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 available</w:t>
            </w:r>
            <w:r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 per week</w:t>
            </w:r>
            <w:r w:rsidR="00124D2C">
              <w:rPr>
                <w:rFonts w:ascii="Century Gothic" w:hAnsi="Century Gothic" w:cs="Arial"/>
                <w:sz w:val="28"/>
                <w:szCs w:val="28"/>
                <w:lang w:val="en-GB"/>
              </w:rPr>
              <w:t>.</w:t>
            </w:r>
          </w:p>
        </w:tc>
      </w:tr>
      <w:tr w:rsidR="00C60B0B" w:rsidTr="2AB7035D" w14:paraId="077EC52D" w14:textId="77777777">
        <w:trPr>
          <w:trHeight w:val="806"/>
          <w:jc w:val="center"/>
        </w:trPr>
        <w:tc>
          <w:tcPr>
            <w:tcW w:w="2544" w:type="dxa"/>
            <w:shd w:val="clear" w:color="auto" w:fill="FFCCFF"/>
            <w:tcMar/>
            <w:vAlign w:val="center"/>
          </w:tcPr>
          <w:p w:rsidRPr="00B668D8" w:rsidR="00D53286" w:rsidP="00936403" w:rsidRDefault="00C756EC" w14:paraId="077EC52A" w14:textId="77777777">
            <w:pPr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  <w:t>Rate of pay</w:t>
            </w:r>
          </w:p>
        </w:tc>
        <w:tc>
          <w:tcPr>
            <w:tcW w:w="8873" w:type="dxa"/>
            <w:tcMar/>
            <w:vAlign w:val="center"/>
          </w:tcPr>
          <w:p w:rsidRPr="00B668D8" w:rsidR="006849CB" w:rsidP="006849CB" w:rsidRDefault="00C756EC" w14:paraId="077EC52B" w14:textId="70543949">
            <w:pPr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Evenings - £15.00 per hour </w:t>
            </w:r>
          </w:p>
          <w:p w:rsidRPr="00B668D8" w:rsidR="00D53286" w:rsidP="006849CB" w:rsidRDefault="00C756EC" w14:paraId="077EC52C" w14:textId="77777777">
            <w:pPr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>Waking nights - £16.00 per hour</w:t>
            </w:r>
          </w:p>
        </w:tc>
      </w:tr>
      <w:tr w:rsidR="00C60B0B" w:rsidTr="2AB7035D" w14:paraId="077EC532" w14:textId="77777777">
        <w:trPr>
          <w:trHeight w:val="869"/>
          <w:jc w:val="center"/>
        </w:trPr>
        <w:tc>
          <w:tcPr>
            <w:tcW w:w="11417" w:type="dxa"/>
            <w:gridSpan w:val="2"/>
            <w:shd w:val="clear" w:color="auto" w:fill="FF99FF"/>
            <w:tcMar/>
            <w:vAlign w:val="center"/>
          </w:tcPr>
          <w:p w:rsidRPr="00B668D8" w:rsidR="00B668D8" w:rsidP="00B668D8" w:rsidRDefault="00C756EC" w14:paraId="077EC531" w14:textId="7777777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bookmarkStart w:name="_Hlk138412340" w:id="0"/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br w:type="page"/>
            </w:r>
            <w:r>
              <w:rPr>
                <w:rFonts w:ascii="Century Gothic" w:hAnsi="Century Gothic" w:cs="Arial"/>
                <w:b/>
                <w:noProof/>
                <w:sz w:val="32"/>
                <w:szCs w:val="32"/>
                <w:lang w:val="en-GB" w:eastAsia="en-GB"/>
              </w:rPr>
              <w:t>Brief</w:t>
            </w:r>
          </w:p>
        </w:tc>
      </w:tr>
      <w:bookmarkEnd w:id="0"/>
      <w:tr w:rsidR="00C60B0B" w:rsidTr="2AB7035D" w14:paraId="077EC534" w14:textId="77777777">
        <w:trPr>
          <w:trHeight w:val="1602"/>
          <w:jc w:val="center"/>
        </w:trPr>
        <w:tc>
          <w:tcPr>
            <w:tcW w:w="11417" w:type="dxa"/>
            <w:gridSpan w:val="2"/>
            <w:shd w:val="clear" w:color="auto" w:fill="auto"/>
            <w:tcMar/>
            <w:vAlign w:val="center"/>
          </w:tcPr>
          <w:p w:rsidRPr="00B668D8" w:rsidR="00A917D5" w:rsidP="00DC5DAE" w:rsidRDefault="00C756EC" w14:paraId="077EC533" w14:textId="6EB0A6F2">
            <w:pPr>
              <w:ind w:left="177" w:right="129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43DF6BD9">
              <w:rPr>
                <w:rFonts w:ascii="Century Gothic" w:hAnsi="Century Gothic" w:cs="Arial"/>
                <w:sz w:val="28"/>
                <w:szCs w:val="28"/>
              </w:rPr>
              <w:t xml:space="preserve">An exciting opportunity to work as HCA/carer to a young girl in </w:t>
            </w:r>
            <w:r w:rsidRPr="43DF6BD9" w:rsidR="003E1CD8">
              <w:rPr>
                <w:rFonts w:ascii="Century Gothic" w:hAnsi="Century Gothic" w:cs="Arial"/>
                <w:sz w:val="28"/>
                <w:szCs w:val="28"/>
              </w:rPr>
              <w:t>Easton</w:t>
            </w:r>
            <w:r w:rsidRPr="43DF6BD9">
              <w:rPr>
                <w:rFonts w:ascii="Century Gothic" w:hAnsi="Century Gothic" w:cs="Arial"/>
                <w:sz w:val="28"/>
                <w:szCs w:val="28"/>
              </w:rPr>
              <w:t xml:space="preserve">. Candidates will be working 1:1 with the child in her home. </w:t>
            </w:r>
            <w:r w:rsidRPr="43DF6BD9" w:rsidR="00B668D8">
              <w:rPr>
                <w:rFonts w:ascii="Century Gothic" w:hAnsi="Century Gothic" w:cs="Arial"/>
                <w:sz w:val="28"/>
                <w:szCs w:val="28"/>
              </w:rPr>
              <w:t>Employees will report to and will be responsible to the parents who are the employers</w:t>
            </w:r>
            <w:r w:rsidRPr="43DF6BD9" w:rsidR="2899CBD3">
              <w:rPr>
                <w:rFonts w:ascii="Century Gothic" w:hAnsi="Century Gothic" w:cs="Arial"/>
                <w:sz w:val="28"/>
                <w:szCs w:val="28"/>
              </w:rPr>
              <w:t xml:space="preserve"> (i</w:t>
            </w:r>
            <w:r w:rsidRPr="43DF6BD9" w:rsidR="1CFDF4B7">
              <w:rPr>
                <w:rFonts w:ascii="Century Gothic" w:hAnsi="Century Gothic" w:cs="Arial"/>
                <w:sz w:val="28"/>
                <w:szCs w:val="28"/>
              </w:rPr>
              <w:t xml:space="preserve">nterviews will be held </w:t>
            </w:r>
            <w:r w:rsidRPr="43DF6BD9" w:rsidR="1BBFE0F7">
              <w:rPr>
                <w:rFonts w:ascii="Century Gothic" w:hAnsi="Century Gothic" w:cs="Arial"/>
                <w:sz w:val="28"/>
                <w:szCs w:val="28"/>
              </w:rPr>
              <w:t xml:space="preserve">in </w:t>
            </w:r>
            <w:r w:rsidRPr="43DF6BD9" w:rsidR="37E4BEDB">
              <w:rPr>
                <w:rFonts w:ascii="Century Gothic" w:hAnsi="Century Gothic" w:cs="Arial"/>
                <w:sz w:val="28"/>
                <w:szCs w:val="28"/>
              </w:rPr>
              <w:t>their</w:t>
            </w:r>
            <w:r w:rsidRPr="43DF6BD9" w:rsidR="1CFDF4B7">
              <w:rPr>
                <w:rFonts w:ascii="Century Gothic" w:hAnsi="Century Gothic" w:cs="Arial"/>
                <w:sz w:val="28"/>
                <w:szCs w:val="28"/>
              </w:rPr>
              <w:t xml:space="preserve"> home</w:t>
            </w:r>
            <w:r w:rsidRPr="43DF6BD9" w:rsidR="79E8CF85">
              <w:rPr>
                <w:rFonts w:ascii="Century Gothic" w:hAnsi="Century Gothic" w:cs="Arial"/>
                <w:sz w:val="28"/>
                <w:szCs w:val="28"/>
              </w:rPr>
              <w:t>)</w:t>
            </w:r>
          </w:p>
        </w:tc>
      </w:tr>
      <w:tr w:rsidR="00C60B0B" w:rsidTr="2AB7035D" w14:paraId="077EC536" w14:textId="77777777">
        <w:trPr>
          <w:trHeight w:val="918"/>
          <w:jc w:val="center"/>
        </w:trPr>
        <w:tc>
          <w:tcPr>
            <w:tcW w:w="11417" w:type="dxa"/>
            <w:gridSpan w:val="2"/>
            <w:shd w:val="clear" w:color="auto" w:fill="FF99FF"/>
            <w:tcMar/>
            <w:vAlign w:val="center"/>
          </w:tcPr>
          <w:p w:rsidRPr="00B668D8" w:rsidR="00B668D8" w:rsidP="002163B5" w:rsidRDefault="00C756EC" w14:paraId="077EC535" w14:textId="7777777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br w:type="page"/>
            </w:r>
            <w:r>
              <w:rPr>
                <w:rFonts w:ascii="Century Gothic" w:hAnsi="Century Gothic" w:cs="Arial"/>
                <w:b/>
                <w:noProof/>
                <w:sz w:val="32"/>
                <w:szCs w:val="32"/>
                <w:lang w:val="en-GB" w:eastAsia="en-GB"/>
              </w:rPr>
              <w:t>About me</w:t>
            </w:r>
          </w:p>
        </w:tc>
      </w:tr>
      <w:tr w:rsidR="00C60B0B" w:rsidTr="2AB7035D" w14:paraId="077EC539" w14:textId="77777777">
        <w:trPr>
          <w:trHeight w:val="4453"/>
          <w:jc w:val="center"/>
        </w:trPr>
        <w:tc>
          <w:tcPr>
            <w:tcW w:w="11417" w:type="dxa"/>
            <w:gridSpan w:val="2"/>
            <w:shd w:val="clear" w:color="auto" w:fill="auto"/>
            <w:tcMar/>
            <w:vAlign w:val="center"/>
          </w:tcPr>
          <w:p w:rsidRPr="00B668D8" w:rsidR="00833F98" w:rsidP="00DC5DAE" w:rsidRDefault="00C756EC" w14:paraId="077EC537" w14:textId="77777777">
            <w:pPr>
              <w:spacing w:after="240"/>
              <w:ind w:left="177" w:right="129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</w:rPr>
              <w:lastRenderedPageBreak/>
              <w:t xml:space="preserve">I am a very energetic, happy and cheerful young girl who was born with medical needs. Due to these, I breathe through a tube called a tracheostomy and fed through gastrostomy. I also cannot hear and speak. I have a weak immune system which means I can easily catch chest infections so people around me must take extra care in not spreading any bugs or viruses to me. </w:t>
            </w:r>
          </w:p>
          <w:p w:rsidRPr="00B668D8" w:rsidR="00833F98" w:rsidP="00DC5DAE" w:rsidRDefault="00C756EC" w14:paraId="077EC538" w14:textId="77777777">
            <w:pPr>
              <w:ind w:left="177" w:right="129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</w:rPr>
              <w:t>My parents need help in taking care of me and ensuring that my health needs are met and my well-being upheld. I am unable to walk independently so would need help in mobilising and moving from one place to another. I would also need assistance in performing my daily activities</w:t>
            </w:r>
            <w:r w:rsidRPr="00B668D8" w:rsidR="00DC5DAE">
              <w:rPr>
                <w:rFonts w:ascii="Century Gothic" w:hAnsi="Century Gothic" w:cs="Arial"/>
                <w:sz w:val="28"/>
                <w:szCs w:val="28"/>
              </w:rPr>
              <w:t>. You will report to and will be responsible my parents as the employers.</w:t>
            </w:r>
          </w:p>
        </w:tc>
      </w:tr>
      <w:tr w:rsidR="00C60B0B" w:rsidTr="2AB7035D" w14:paraId="077EC53F" w14:textId="77777777">
        <w:trPr>
          <w:trHeight w:val="844"/>
          <w:jc w:val="center"/>
        </w:trPr>
        <w:tc>
          <w:tcPr>
            <w:tcW w:w="11417" w:type="dxa"/>
            <w:gridSpan w:val="2"/>
            <w:shd w:val="clear" w:color="auto" w:fill="FF99FF"/>
            <w:tcMar/>
            <w:vAlign w:val="center"/>
          </w:tcPr>
          <w:p w:rsidRPr="00B668D8" w:rsidR="00B668D8" w:rsidP="002163B5" w:rsidRDefault="00C756EC" w14:paraId="077EC53E" w14:textId="7777777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br w:type="page"/>
            </w:r>
            <w:r>
              <w:rPr>
                <w:rFonts w:ascii="Century Gothic" w:hAnsi="Century Gothic" w:cs="Arial"/>
                <w:b/>
                <w:noProof/>
                <w:sz w:val="32"/>
                <w:szCs w:val="32"/>
                <w:lang w:val="en-GB" w:eastAsia="en-GB"/>
              </w:rPr>
              <w:t xml:space="preserve">Duties </w:t>
            </w:r>
          </w:p>
        </w:tc>
      </w:tr>
      <w:tr w:rsidR="00C60B0B" w:rsidTr="2AB7035D" w14:paraId="077EC54F" w14:textId="77777777">
        <w:trPr>
          <w:trHeight w:val="1770"/>
          <w:jc w:val="center"/>
        </w:trPr>
        <w:tc>
          <w:tcPr>
            <w:tcW w:w="11417" w:type="dxa"/>
            <w:gridSpan w:val="2"/>
            <w:shd w:val="clear" w:color="auto" w:fill="auto"/>
            <w:tcMar/>
            <w:vAlign w:val="center"/>
          </w:tcPr>
          <w:p w:rsidRPr="00B668D8" w:rsidR="00B668D8" w:rsidP="002163B5" w:rsidRDefault="00C756EC" w14:paraId="077EC540" w14:textId="77777777">
            <w:pPr>
              <w:pStyle w:val="ListParagraph"/>
              <w:numPr>
                <w:ilvl w:val="0"/>
                <w:numId w:val="21"/>
              </w:numPr>
              <w:ind w:right="546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</w:rPr>
              <w:t>Daily Personal Care</w:t>
            </w:r>
          </w:p>
          <w:p w:rsidRPr="00B668D8" w:rsidR="00B668D8" w:rsidP="002163B5" w:rsidRDefault="00C756EC" w14:paraId="077EC541" w14:textId="77777777">
            <w:pPr>
              <w:pStyle w:val="ListParagraph"/>
              <w:numPr>
                <w:ilvl w:val="0"/>
                <w:numId w:val="21"/>
              </w:numPr>
              <w:ind w:right="546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</w:rPr>
              <w:t>Tracheostomy Care and Management</w:t>
            </w:r>
          </w:p>
          <w:p w:rsidRPr="00B668D8" w:rsidR="00B668D8" w:rsidP="002163B5" w:rsidRDefault="00C756EC" w14:paraId="077EC542" w14:textId="77777777">
            <w:pPr>
              <w:pStyle w:val="ListParagraph"/>
              <w:numPr>
                <w:ilvl w:val="0"/>
                <w:numId w:val="21"/>
              </w:numPr>
              <w:ind w:right="546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</w:rPr>
              <w:t>Medication and Oxygen Administration</w:t>
            </w:r>
          </w:p>
          <w:p w:rsidRPr="00B668D8" w:rsidR="00B668D8" w:rsidP="002163B5" w:rsidRDefault="00C756EC" w14:paraId="077EC543" w14:textId="77777777">
            <w:pPr>
              <w:pStyle w:val="ListParagraph"/>
              <w:numPr>
                <w:ilvl w:val="0"/>
                <w:numId w:val="21"/>
              </w:numPr>
              <w:ind w:right="546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</w:rPr>
              <w:t>Gastrostomy feeding care, management and preparation</w:t>
            </w:r>
          </w:p>
          <w:p w:rsidRPr="00B668D8" w:rsidR="00B668D8" w:rsidP="002163B5" w:rsidRDefault="00C756EC" w14:paraId="077EC544" w14:textId="77777777">
            <w:pPr>
              <w:pStyle w:val="ListParagraph"/>
              <w:numPr>
                <w:ilvl w:val="0"/>
                <w:numId w:val="21"/>
              </w:numPr>
              <w:ind w:right="546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</w:rPr>
              <w:t>Nebulisation Therapy</w:t>
            </w:r>
          </w:p>
          <w:p w:rsidRPr="00B668D8" w:rsidR="00B668D8" w:rsidP="002163B5" w:rsidRDefault="00C756EC" w14:paraId="077EC545" w14:textId="77777777">
            <w:pPr>
              <w:pStyle w:val="ListParagraph"/>
              <w:numPr>
                <w:ilvl w:val="0"/>
                <w:numId w:val="21"/>
              </w:numPr>
              <w:ind w:right="546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</w:rPr>
              <w:t>Patient Monitoring (Vital Signs)</w:t>
            </w:r>
          </w:p>
          <w:p w:rsidRPr="00B668D8" w:rsidR="00B668D8" w:rsidP="002163B5" w:rsidRDefault="00C756EC" w14:paraId="077EC546" w14:textId="77777777">
            <w:pPr>
              <w:pStyle w:val="ListParagraph"/>
              <w:numPr>
                <w:ilvl w:val="0"/>
                <w:numId w:val="21"/>
              </w:numPr>
              <w:ind w:right="546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</w:rPr>
              <w:t>Aid in Mobilisation and Movement with manual handling and lifting</w:t>
            </w:r>
          </w:p>
          <w:p w:rsidRPr="00B668D8" w:rsidR="00B668D8" w:rsidP="002163B5" w:rsidRDefault="00C756EC" w14:paraId="077EC547" w14:textId="77777777">
            <w:pPr>
              <w:pStyle w:val="ListParagraph"/>
              <w:numPr>
                <w:ilvl w:val="0"/>
                <w:numId w:val="21"/>
              </w:numPr>
              <w:ind w:right="546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</w:rPr>
              <w:t>Health and Safety Risk Management</w:t>
            </w:r>
          </w:p>
          <w:p w:rsidRPr="00B668D8" w:rsidR="00B668D8" w:rsidP="002163B5" w:rsidRDefault="00C756EC" w14:paraId="077EC548" w14:textId="77777777">
            <w:pPr>
              <w:pStyle w:val="ListParagraph"/>
              <w:numPr>
                <w:ilvl w:val="0"/>
                <w:numId w:val="21"/>
              </w:numPr>
              <w:ind w:right="546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</w:rPr>
              <w:t>Direct patient care</w:t>
            </w:r>
          </w:p>
          <w:p w:rsidRPr="00B668D8" w:rsidR="00B668D8" w:rsidP="002163B5" w:rsidRDefault="00C756EC" w14:paraId="077EC549" w14:textId="77777777">
            <w:pPr>
              <w:pStyle w:val="ListParagraph"/>
              <w:numPr>
                <w:ilvl w:val="0"/>
                <w:numId w:val="21"/>
              </w:numPr>
              <w:ind w:right="546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</w:rPr>
              <w:t>Proper documentation of care</w:t>
            </w:r>
          </w:p>
          <w:p w:rsidRPr="00B668D8" w:rsidR="00B668D8" w:rsidP="002163B5" w:rsidRDefault="00C756EC" w14:paraId="077EC54A" w14:textId="77777777">
            <w:pPr>
              <w:pStyle w:val="ListParagraph"/>
              <w:numPr>
                <w:ilvl w:val="0"/>
                <w:numId w:val="21"/>
              </w:numPr>
              <w:ind w:right="546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</w:rPr>
              <w:t>Infection control and prevention</w:t>
            </w:r>
          </w:p>
          <w:p w:rsidRPr="00B668D8" w:rsidR="00B668D8" w:rsidP="002163B5" w:rsidRDefault="00C756EC" w14:paraId="077EC54B" w14:textId="77777777">
            <w:pPr>
              <w:pStyle w:val="ListParagraph"/>
              <w:numPr>
                <w:ilvl w:val="0"/>
                <w:numId w:val="21"/>
              </w:numPr>
              <w:ind w:right="546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</w:rPr>
              <w:t>Compliance in regular Covid testing</w:t>
            </w:r>
          </w:p>
          <w:p w:rsidRPr="00B668D8" w:rsidR="00B668D8" w:rsidP="002163B5" w:rsidRDefault="00C756EC" w14:paraId="077EC54C" w14:textId="77777777">
            <w:pPr>
              <w:pStyle w:val="ListParagraph"/>
              <w:numPr>
                <w:ilvl w:val="0"/>
                <w:numId w:val="21"/>
              </w:numPr>
              <w:ind w:right="546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</w:rPr>
              <w:t>Compliance in information governance</w:t>
            </w:r>
          </w:p>
          <w:p w:rsidR="00B668D8" w:rsidP="002163B5" w:rsidRDefault="00C756EC" w14:paraId="077EC54D" w14:textId="77777777">
            <w:pPr>
              <w:pStyle w:val="ListParagraph"/>
              <w:numPr>
                <w:ilvl w:val="0"/>
                <w:numId w:val="21"/>
              </w:numPr>
              <w:ind w:right="546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</w:rPr>
              <w:t>Mandatory Trainings and updates</w:t>
            </w:r>
          </w:p>
          <w:p w:rsidRPr="00B668D8" w:rsidR="003E1CD8" w:rsidP="002163B5" w:rsidRDefault="00C756EC" w14:paraId="077EC54E" w14:textId="77777777">
            <w:pPr>
              <w:pStyle w:val="ListParagraph"/>
              <w:numPr>
                <w:ilvl w:val="0"/>
                <w:numId w:val="21"/>
              </w:numPr>
              <w:ind w:right="546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After care of equipment and organizing supplies/medicines</w:t>
            </w:r>
          </w:p>
        </w:tc>
      </w:tr>
      <w:tr w:rsidR="00C60B0B" w:rsidTr="2AB7035D" w14:paraId="077EC551" w14:textId="77777777">
        <w:trPr>
          <w:trHeight w:val="991"/>
          <w:jc w:val="center"/>
        </w:trPr>
        <w:tc>
          <w:tcPr>
            <w:tcW w:w="11417" w:type="dxa"/>
            <w:gridSpan w:val="2"/>
            <w:shd w:val="clear" w:color="auto" w:fill="FF99FF"/>
            <w:tcMar/>
            <w:vAlign w:val="center"/>
          </w:tcPr>
          <w:p w:rsidRPr="0062122A" w:rsidR="00B668D8" w:rsidP="002163B5" w:rsidRDefault="00C756EC" w14:paraId="077EC550" w14:textId="77777777">
            <w:pPr>
              <w:jc w:val="center"/>
              <w:rPr>
                <w:rFonts w:ascii="Century Gothic" w:hAnsi="Century Gothic" w:cs="Arial"/>
                <w:color w:val="FF0000"/>
                <w:sz w:val="28"/>
                <w:szCs w:val="28"/>
                <w:lang w:val="en-GB"/>
              </w:rPr>
            </w:pPr>
            <w:bookmarkStart w:name="_Hlk138412321" w:id="1"/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br w:type="page"/>
            </w:r>
            <w:r w:rsidRPr="00B668D8">
              <w:rPr>
                <w:rFonts w:ascii="Century Gothic" w:hAnsi="Century Gothic" w:cs="Arial"/>
                <w:b/>
                <w:noProof/>
                <w:sz w:val="32"/>
                <w:szCs w:val="32"/>
                <w:lang w:val="en-GB" w:eastAsia="en-GB"/>
              </w:rPr>
              <w:t xml:space="preserve">Person Specification </w:t>
            </w:r>
            <w:r w:rsidRPr="00B668D8">
              <w:rPr>
                <w:rFonts w:ascii="Century Gothic" w:hAnsi="Century Gothic" w:cs="Arial"/>
                <w:b/>
                <w:noProof/>
                <w:sz w:val="28"/>
                <w:szCs w:val="28"/>
                <w:lang w:val="en-GB" w:eastAsia="en-GB"/>
              </w:rPr>
              <w:br/>
            </w: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>(refer to these when submitting your application)</w:t>
            </w:r>
          </w:p>
        </w:tc>
      </w:tr>
      <w:bookmarkEnd w:id="1"/>
      <w:tr w:rsidR="00C60B0B" w:rsidTr="2AB7035D" w14:paraId="077EC553" w14:textId="77777777">
        <w:trPr>
          <w:trHeight w:val="678"/>
          <w:jc w:val="center"/>
        </w:trPr>
        <w:tc>
          <w:tcPr>
            <w:tcW w:w="11417" w:type="dxa"/>
            <w:gridSpan w:val="2"/>
            <w:shd w:val="clear" w:color="auto" w:fill="FFCCFF"/>
            <w:tcMar/>
            <w:vAlign w:val="center"/>
          </w:tcPr>
          <w:p w:rsidRPr="00B668D8" w:rsidR="00B668D8" w:rsidP="002163B5" w:rsidRDefault="00C756EC" w14:paraId="077EC552" w14:textId="7777777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  <w:t>Essential Criteria</w:t>
            </w:r>
          </w:p>
        </w:tc>
      </w:tr>
      <w:tr w:rsidR="00C60B0B" w:rsidTr="2AB7035D" w14:paraId="077EC55F" w14:textId="77777777">
        <w:trPr>
          <w:trHeight w:val="5509"/>
          <w:jc w:val="center"/>
        </w:trPr>
        <w:tc>
          <w:tcPr>
            <w:tcW w:w="11417" w:type="dxa"/>
            <w:gridSpan w:val="2"/>
            <w:shd w:val="clear" w:color="auto" w:fill="auto"/>
            <w:tcMar/>
            <w:vAlign w:val="center"/>
          </w:tcPr>
          <w:p w:rsidRPr="00B668D8" w:rsidR="00B668D8" w:rsidP="00F224A2" w:rsidRDefault="00C756EC" w14:paraId="077EC554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lastRenderedPageBreak/>
              <w:t>Due to the nature of personal care involved, candidates must be female. *Schedule 9, P1 of the Equality Act 2010 applies</w:t>
            </w:r>
          </w:p>
          <w:p w:rsidRPr="00B668D8" w:rsidR="00B668D8" w:rsidP="00963945" w:rsidRDefault="00C756EC" w14:paraId="077EC555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>Caring, patient, and honest attitude</w:t>
            </w:r>
          </w:p>
          <w:p w:rsidRPr="00B668D8" w:rsidR="00B668D8" w:rsidP="00963945" w:rsidRDefault="00C756EC" w14:paraId="077EC556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>Excellent Communication Skills</w:t>
            </w:r>
          </w:p>
          <w:p w:rsidRPr="00B668D8" w:rsidR="00B668D8" w:rsidP="00963945" w:rsidRDefault="00C756EC" w14:paraId="077EC557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>Willing to engage in compulsory training</w:t>
            </w:r>
          </w:p>
          <w:p w:rsidRPr="00B668D8" w:rsidR="00B668D8" w:rsidP="00963945" w:rsidRDefault="00C756EC" w14:paraId="077EC558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>Adhering to Health and Safety Policies: Including Infection Prevention, Absence and Sickness, Safeguarding, and others</w:t>
            </w:r>
          </w:p>
          <w:p w:rsidRPr="00B668D8" w:rsidR="00B668D8" w:rsidP="00963945" w:rsidRDefault="00C756EC" w14:paraId="077EC559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>Experience in a caring role for children</w:t>
            </w:r>
          </w:p>
          <w:p w:rsidRPr="00B668D8" w:rsidR="00B668D8" w:rsidP="00963945" w:rsidRDefault="00C756EC" w14:paraId="077EC55A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>Trustworthy, friendly and affable personality</w:t>
            </w:r>
          </w:p>
          <w:p w:rsidRPr="00B668D8" w:rsidR="00B668D8" w:rsidP="00963945" w:rsidRDefault="00C756EC" w14:paraId="077EC55B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>Excellent hygiene practices</w:t>
            </w:r>
          </w:p>
          <w:p w:rsidRPr="00B668D8" w:rsidR="00B668D8" w:rsidP="00963945" w:rsidRDefault="00C756EC" w14:paraId="077EC55C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>Meticulous, conscientious, and willing to learn</w:t>
            </w:r>
          </w:p>
          <w:p w:rsidR="00B668D8" w:rsidP="00963945" w:rsidRDefault="00C756EC" w14:paraId="077EC55D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>Flexible to do both evening and night shifts</w:t>
            </w:r>
          </w:p>
          <w:p w:rsidRPr="00B668D8" w:rsidR="003E1CD8" w:rsidP="00F224A2" w:rsidRDefault="00C756EC" w14:paraId="077EC55E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n-GB"/>
              </w:rPr>
              <w:t>Reliable/goo</w:t>
            </w:r>
            <w:r w:rsidR="00DC4F04">
              <w:rPr>
                <w:rFonts w:ascii="Century Gothic" w:hAnsi="Century Gothic" w:cs="Arial"/>
                <w:sz w:val="28"/>
                <w:szCs w:val="28"/>
                <w:lang w:val="en-GB"/>
              </w:rPr>
              <w:t>d</w:t>
            </w:r>
            <w:r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 attendance</w:t>
            </w:r>
          </w:p>
        </w:tc>
      </w:tr>
      <w:tr w:rsidR="00C60B0B" w:rsidTr="2AB7035D" w14:paraId="077EC561" w14:textId="77777777">
        <w:trPr>
          <w:trHeight w:val="702"/>
          <w:jc w:val="center"/>
        </w:trPr>
        <w:tc>
          <w:tcPr>
            <w:tcW w:w="11417" w:type="dxa"/>
            <w:gridSpan w:val="2"/>
            <w:shd w:val="clear" w:color="auto" w:fill="FFCCFF"/>
            <w:tcMar/>
            <w:vAlign w:val="center"/>
          </w:tcPr>
          <w:p w:rsidRPr="00B668D8" w:rsidR="00B668D8" w:rsidP="002163B5" w:rsidRDefault="00C756EC" w14:paraId="077EC560" w14:textId="7777777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  <w:t>Desirable Criteria</w:t>
            </w:r>
          </w:p>
        </w:tc>
      </w:tr>
      <w:tr w:rsidR="00C60B0B" w:rsidTr="2AB7035D" w14:paraId="077EC564" w14:textId="77777777">
        <w:trPr>
          <w:trHeight w:val="1817"/>
          <w:jc w:val="center"/>
        </w:trPr>
        <w:tc>
          <w:tcPr>
            <w:tcW w:w="11417" w:type="dxa"/>
            <w:gridSpan w:val="2"/>
            <w:shd w:val="clear" w:color="auto" w:fill="auto"/>
            <w:tcMar/>
            <w:vAlign w:val="center"/>
          </w:tcPr>
          <w:p w:rsidRPr="00B668D8" w:rsidR="00B668D8" w:rsidP="00963945" w:rsidRDefault="00C756EC" w14:paraId="077EC562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>Previous experience in caring with children with medical needs, such as tracheostomy, gastronomy feeding, medication and oxygen administration and personal care</w:t>
            </w:r>
          </w:p>
          <w:p w:rsidRPr="00B668D8" w:rsidR="00B668D8" w:rsidP="00963945" w:rsidRDefault="00C756EC" w14:paraId="077EC563" w14:textId="7777777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Candidates who have both COVID vaccines and booster </w:t>
            </w:r>
          </w:p>
        </w:tc>
      </w:tr>
      <w:tr w:rsidR="00C60B0B" w:rsidTr="2AB7035D" w14:paraId="077EC566" w14:textId="77777777">
        <w:trPr>
          <w:trHeight w:val="835"/>
          <w:jc w:val="center"/>
        </w:trPr>
        <w:tc>
          <w:tcPr>
            <w:tcW w:w="11417" w:type="dxa"/>
            <w:gridSpan w:val="2"/>
            <w:shd w:val="clear" w:color="auto" w:fill="FF99FF"/>
            <w:tcMar/>
            <w:vAlign w:val="center"/>
          </w:tcPr>
          <w:p w:rsidRPr="00B668D8" w:rsidR="00B668D8" w:rsidP="002163B5" w:rsidRDefault="00C756EC" w14:paraId="077EC565" w14:textId="77777777">
            <w:pPr>
              <w:ind w:left="34" w:right="34"/>
              <w:jc w:val="center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963945">
              <w:rPr>
                <w:rFonts w:ascii="Century Gothic" w:hAnsi="Century Gothic" w:cs="Arial"/>
                <w:b/>
                <w:sz w:val="32"/>
                <w:szCs w:val="32"/>
                <w:lang w:val="en-GB"/>
              </w:rPr>
              <w:t>Terms and Conditions</w:t>
            </w:r>
          </w:p>
        </w:tc>
      </w:tr>
      <w:tr w:rsidR="00C60B0B" w:rsidTr="2AB7035D" w14:paraId="077EC56A" w14:textId="77777777">
        <w:trPr>
          <w:trHeight w:val="844"/>
          <w:jc w:val="center"/>
        </w:trPr>
        <w:tc>
          <w:tcPr>
            <w:tcW w:w="2544" w:type="dxa"/>
            <w:shd w:val="clear" w:color="auto" w:fill="FFCCFF"/>
            <w:tcMar/>
            <w:vAlign w:val="center"/>
          </w:tcPr>
          <w:p w:rsidRPr="00B668D8" w:rsidR="00B668D8" w:rsidP="002163B5" w:rsidRDefault="00C756EC" w14:paraId="077EC567" w14:textId="77777777">
            <w:pPr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  <w:t xml:space="preserve">Pay rates </w:t>
            </w:r>
          </w:p>
        </w:tc>
        <w:tc>
          <w:tcPr>
            <w:tcW w:w="8873" w:type="dxa"/>
            <w:tcMar/>
            <w:vAlign w:val="center"/>
          </w:tcPr>
          <w:p w:rsidRPr="00B668D8" w:rsidR="00B668D8" w:rsidP="002163B5" w:rsidRDefault="00C756EC" w14:paraId="077EC568" w14:textId="7B524C37">
            <w:pPr>
              <w:pStyle w:val="ListParagraph"/>
              <w:numPr>
                <w:ilvl w:val="0"/>
                <w:numId w:val="23"/>
              </w:numPr>
              <w:ind w:left="325" w:hanging="284"/>
              <w:rPr>
                <w:rFonts w:ascii="Century Gothic" w:hAnsi="Century Gothic" w:cs="Arial"/>
                <w:bCs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bCs/>
                <w:sz w:val="28"/>
                <w:szCs w:val="28"/>
              </w:rPr>
              <w:t xml:space="preserve">Evenings - £15.00 per hour </w:t>
            </w:r>
          </w:p>
          <w:p w:rsidRPr="00B668D8" w:rsidR="00B668D8" w:rsidP="002163B5" w:rsidRDefault="00C756EC" w14:paraId="077EC569" w14:textId="77777777">
            <w:pPr>
              <w:pStyle w:val="ListParagraph"/>
              <w:numPr>
                <w:ilvl w:val="0"/>
                <w:numId w:val="23"/>
              </w:numPr>
              <w:ind w:left="325" w:hanging="284"/>
              <w:rPr>
                <w:rFonts w:ascii="Century Gothic" w:hAnsi="Century Gothic" w:cs="Arial"/>
                <w:bCs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bCs/>
                <w:sz w:val="28"/>
                <w:szCs w:val="28"/>
              </w:rPr>
              <w:t>Waking nights - £16.00 per hour</w:t>
            </w:r>
          </w:p>
        </w:tc>
      </w:tr>
      <w:tr w:rsidR="00C60B0B" w:rsidTr="2AB7035D" w14:paraId="077EC570" w14:textId="77777777">
        <w:trPr>
          <w:trHeight w:val="2522"/>
          <w:jc w:val="center"/>
        </w:trPr>
        <w:tc>
          <w:tcPr>
            <w:tcW w:w="2544" w:type="dxa"/>
            <w:shd w:val="clear" w:color="auto" w:fill="FFCCFF"/>
            <w:tcMar/>
            <w:vAlign w:val="center"/>
          </w:tcPr>
          <w:p w:rsidRPr="00B668D8" w:rsidR="00B668D8" w:rsidP="002163B5" w:rsidRDefault="00C756EC" w14:paraId="077EC56B" w14:textId="77777777">
            <w:pPr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  <w:t>Hours and times of work</w:t>
            </w:r>
          </w:p>
        </w:tc>
        <w:tc>
          <w:tcPr>
            <w:tcW w:w="8873" w:type="dxa"/>
            <w:tcMar/>
            <w:vAlign w:val="center"/>
          </w:tcPr>
          <w:p w:rsidR="00307F35" w:rsidP="188DF521" w:rsidRDefault="00307F35" w14:paraId="76CECCA6" w14:textId="751DFCE0">
            <w:pPr>
              <w:pStyle w:val="ListParagraph"/>
              <w:numPr>
                <w:ilvl w:val="0"/>
                <w:numId w:val="23"/>
              </w:numPr>
              <w:ind w:left="325" w:hanging="284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Fixed</w:t>
            </w:r>
            <w:r w:rsidR="006232E4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>Term position</w:t>
            </w:r>
            <w:r w:rsidR="00653B52">
              <w:rPr>
                <w:rFonts w:ascii="Century Gothic" w:hAnsi="Century Gothic" w:cs="Arial"/>
                <w:sz w:val="28"/>
                <w:szCs w:val="28"/>
              </w:rPr>
              <w:t>s</w:t>
            </w:r>
            <w:r>
              <w:rPr>
                <w:rFonts w:ascii="Century Gothic" w:hAnsi="Century Gothic" w:cs="Arial"/>
                <w:sz w:val="28"/>
                <w:szCs w:val="28"/>
              </w:rPr>
              <w:t>- Maternity cover</w:t>
            </w:r>
            <w:r w:rsidR="001F1421">
              <w:rPr>
                <w:rFonts w:ascii="Century Gothic" w:hAnsi="Century Gothic" w:cs="Arial"/>
                <w:sz w:val="28"/>
                <w:szCs w:val="28"/>
              </w:rPr>
              <w:t xml:space="preserve"> and </w:t>
            </w:r>
            <w:r w:rsidR="003251DE">
              <w:rPr>
                <w:rFonts w:ascii="Century Gothic" w:hAnsi="Century Gothic" w:cs="Arial"/>
                <w:sz w:val="28"/>
                <w:szCs w:val="28"/>
              </w:rPr>
              <w:t>Long-Term</w:t>
            </w:r>
            <w:r w:rsidR="001F1421">
              <w:rPr>
                <w:rFonts w:ascii="Century Gothic" w:hAnsi="Century Gothic" w:cs="Arial"/>
                <w:sz w:val="28"/>
                <w:szCs w:val="28"/>
              </w:rPr>
              <w:t xml:space="preserve"> Sickness </w:t>
            </w:r>
            <w:r w:rsidR="00D225E5">
              <w:rPr>
                <w:rFonts w:ascii="Century Gothic" w:hAnsi="Century Gothic" w:cs="Arial"/>
                <w:sz w:val="28"/>
                <w:szCs w:val="28"/>
              </w:rPr>
              <w:t>C</w:t>
            </w:r>
            <w:r w:rsidR="001F1421">
              <w:rPr>
                <w:rFonts w:ascii="Century Gothic" w:hAnsi="Century Gothic" w:cs="Arial"/>
                <w:sz w:val="28"/>
                <w:szCs w:val="28"/>
              </w:rPr>
              <w:t>over</w:t>
            </w:r>
          </w:p>
          <w:p w:rsidR="00B668D8" w:rsidP="188DF521" w:rsidRDefault="00C756EC" w14:paraId="077EC56C" w14:textId="294A99FA">
            <w:pPr>
              <w:pStyle w:val="ListParagraph"/>
              <w:numPr>
                <w:ilvl w:val="0"/>
                <w:numId w:val="23"/>
              </w:numPr>
              <w:ind w:left="325" w:hanging="284"/>
              <w:rPr>
                <w:rFonts w:ascii="Century Gothic" w:hAnsi="Century Gothic" w:cs="Arial"/>
                <w:sz w:val="28"/>
                <w:szCs w:val="28"/>
              </w:rPr>
            </w:pPr>
            <w:r w:rsidRPr="188DF521">
              <w:rPr>
                <w:rFonts w:ascii="Century Gothic" w:hAnsi="Century Gothic" w:cs="Arial"/>
                <w:sz w:val="28"/>
                <w:szCs w:val="28"/>
              </w:rPr>
              <w:t>There are</w:t>
            </w:r>
            <w:r w:rsidRPr="188DF521" w:rsidR="002E5066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="000750C5">
              <w:rPr>
                <w:rFonts w:ascii="Century Gothic" w:hAnsi="Century Gothic" w:cs="Arial"/>
                <w:sz w:val="28"/>
                <w:szCs w:val="28"/>
              </w:rPr>
              <w:t xml:space="preserve">up to </w:t>
            </w:r>
            <w:r w:rsidR="00BB0444">
              <w:rPr>
                <w:rFonts w:ascii="Century Gothic" w:hAnsi="Century Gothic" w:cs="Arial"/>
                <w:sz w:val="28"/>
                <w:szCs w:val="28"/>
              </w:rPr>
              <w:t>2</w:t>
            </w:r>
            <w:r w:rsidR="009C61F7">
              <w:rPr>
                <w:rFonts w:ascii="Century Gothic" w:hAnsi="Century Gothic" w:cs="Arial"/>
                <w:sz w:val="28"/>
                <w:szCs w:val="28"/>
              </w:rPr>
              <w:t>2</w:t>
            </w:r>
            <w:r w:rsidRPr="188DF521">
              <w:rPr>
                <w:rFonts w:ascii="Century Gothic" w:hAnsi="Century Gothic" w:cs="Arial"/>
                <w:sz w:val="28"/>
                <w:szCs w:val="28"/>
              </w:rPr>
              <w:t xml:space="preserve"> hours available per week</w:t>
            </w:r>
            <w:r w:rsidR="009D1291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="00653B52">
              <w:rPr>
                <w:rFonts w:ascii="Century Gothic" w:hAnsi="Century Gothic" w:cs="Arial"/>
                <w:sz w:val="28"/>
                <w:szCs w:val="28"/>
              </w:rPr>
              <w:t xml:space="preserve">for the </w:t>
            </w:r>
            <w:r w:rsidR="009D1291">
              <w:rPr>
                <w:rFonts w:ascii="Century Gothic" w:hAnsi="Century Gothic" w:cs="Arial"/>
                <w:sz w:val="28"/>
                <w:szCs w:val="28"/>
              </w:rPr>
              <w:t>Maternity Cover</w:t>
            </w:r>
            <w:r w:rsidR="00653B52">
              <w:rPr>
                <w:rFonts w:ascii="Century Gothic" w:hAnsi="Century Gothic" w:cs="Arial"/>
                <w:sz w:val="28"/>
                <w:szCs w:val="28"/>
              </w:rPr>
              <w:t xml:space="preserve"> position</w:t>
            </w:r>
            <w:r w:rsidR="009D1291">
              <w:rPr>
                <w:rFonts w:ascii="Century Gothic" w:hAnsi="Century Gothic" w:cs="Arial"/>
                <w:sz w:val="28"/>
                <w:szCs w:val="28"/>
              </w:rPr>
              <w:t xml:space="preserve"> and up to 28 hours per week </w:t>
            </w:r>
            <w:r w:rsidR="00653B52">
              <w:rPr>
                <w:rFonts w:ascii="Century Gothic" w:hAnsi="Century Gothic" w:cs="Arial"/>
                <w:sz w:val="28"/>
                <w:szCs w:val="28"/>
              </w:rPr>
              <w:t xml:space="preserve">for the </w:t>
            </w:r>
            <w:r w:rsidR="00956343">
              <w:rPr>
                <w:rFonts w:ascii="Century Gothic" w:hAnsi="Century Gothic" w:cs="Arial"/>
                <w:sz w:val="28"/>
                <w:szCs w:val="28"/>
              </w:rPr>
              <w:t xml:space="preserve">Long Term Sickness </w:t>
            </w:r>
            <w:r w:rsidR="00D225E5">
              <w:rPr>
                <w:rFonts w:ascii="Century Gothic" w:hAnsi="Century Gothic" w:cs="Arial"/>
                <w:sz w:val="28"/>
                <w:szCs w:val="28"/>
              </w:rPr>
              <w:t>C</w:t>
            </w:r>
            <w:r w:rsidR="00956343">
              <w:rPr>
                <w:rFonts w:ascii="Century Gothic" w:hAnsi="Century Gothic" w:cs="Arial"/>
                <w:sz w:val="28"/>
                <w:szCs w:val="28"/>
              </w:rPr>
              <w:t>over</w:t>
            </w:r>
            <w:r w:rsidR="001E3282">
              <w:rPr>
                <w:rFonts w:ascii="Century Gothic" w:hAnsi="Century Gothic" w:cs="Arial"/>
                <w:sz w:val="28"/>
                <w:szCs w:val="28"/>
              </w:rPr>
              <w:t xml:space="preserve"> position.</w:t>
            </w:r>
          </w:p>
          <w:p w:rsidRPr="00C10B4B" w:rsidR="00956343" w:rsidP="188DF521" w:rsidRDefault="00956343" w14:paraId="583A92D4" w14:textId="54E01244">
            <w:pPr>
              <w:pStyle w:val="ListParagraph"/>
              <w:numPr>
                <w:ilvl w:val="0"/>
                <w:numId w:val="23"/>
              </w:numPr>
              <w:ind w:left="325" w:hanging="284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Hours can be job shared between 2 people.</w:t>
            </w:r>
          </w:p>
          <w:p w:rsidRPr="00C10B4B" w:rsidR="00B668D8" w:rsidP="002163B5" w:rsidRDefault="00C756EC" w14:paraId="077EC56D" w14:textId="6AA5AFE8">
            <w:pPr>
              <w:pStyle w:val="ListParagraph"/>
              <w:numPr>
                <w:ilvl w:val="0"/>
                <w:numId w:val="23"/>
              </w:numPr>
              <w:ind w:left="325" w:hanging="284"/>
              <w:rPr>
                <w:rFonts w:ascii="Century Gothic" w:hAnsi="Century Gothic" w:cs="Arial"/>
                <w:bCs/>
                <w:sz w:val="28"/>
                <w:szCs w:val="28"/>
              </w:rPr>
            </w:pPr>
            <w:r w:rsidRPr="00C10B4B">
              <w:rPr>
                <w:rFonts w:ascii="Century Gothic" w:hAnsi="Century Gothic" w:cs="Arial"/>
                <w:bCs/>
                <w:sz w:val="28"/>
                <w:szCs w:val="28"/>
              </w:rPr>
              <w:t xml:space="preserve">The times of work </w:t>
            </w:r>
            <w:r w:rsidR="00BB0444">
              <w:rPr>
                <w:rFonts w:ascii="Century Gothic" w:hAnsi="Century Gothic" w:cs="Arial"/>
                <w:bCs/>
                <w:sz w:val="28"/>
                <w:szCs w:val="28"/>
              </w:rPr>
              <w:t>may be</w:t>
            </w:r>
            <w:r w:rsidRPr="00C10B4B">
              <w:rPr>
                <w:rFonts w:ascii="Century Gothic" w:hAnsi="Century Gothic" w:cs="Arial"/>
                <w:bCs/>
                <w:sz w:val="28"/>
                <w:szCs w:val="28"/>
              </w:rPr>
              <w:t>:</w:t>
            </w:r>
          </w:p>
          <w:p w:rsidRPr="00B668D8" w:rsidR="00B668D8" w:rsidP="002163B5" w:rsidRDefault="00C756EC" w14:paraId="077EC56E" w14:textId="77777777">
            <w:pPr>
              <w:pStyle w:val="ListParagraph"/>
              <w:numPr>
                <w:ilvl w:val="1"/>
                <w:numId w:val="23"/>
              </w:numPr>
              <w:ind w:left="752" w:hanging="425"/>
              <w:rPr>
                <w:rFonts w:ascii="Century Gothic" w:hAnsi="Century Gothic" w:cs="Arial"/>
                <w:bCs/>
                <w:sz w:val="28"/>
                <w:szCs w:val="28"/>
              </w:rPr>
            </w:pPr>
            <w:r w:rsidRPr="00B668D8">
              <w:rPr>
                <w:rFonts w:ascii="Century Gothic" w:hAnsi="Century Gothic" w:cs="Arial"/>
                <w:bCs/>
                <w:sz w:val="28"/>
                <w:szCs w:val="28"/>
              </w:rPr>
              <w:t>Evening shifts of 6 hours (15:</w:t>
            </w:r>
            <w:r w:rsidR="003E1CD8">
              <w:rPr>
                <w:rFonts w:ascii="Century Gothic" w:hAnsi="Century Gothic" w:cs="Arial"/>
                <w:bCs/>
                <w:sz w:val="28"/>
                <w:szCs w:val="28"/>
              </w:rPr>
              <w:t>0</w:t>
            </w:r>
            <w:r w:rsidRPr="00B668D8">
              <w:rPr>
                <w:rFonts w:ascii="Century Gothic" w:hAnsi="Century Gothic" w:cs="Arial"/>
                <w:bCs/>
                <w:sz w:val="28"/>
                <w:szCs w:val="28"/>
              </w:rPr>
              <w:t>0 - 21:</w:t>
            </w:r>
            <w:r w:rsidR="003E1CD8">
              <w:rPr>
                <w:rFonts w:ascii="Century Gothic" w:hAnsi="Century Gothic" w:cs="Arial"/>
                <w:bCs/>
                <w:sz w:val="28"/>
                <w:szCs w:val="28"/>
              </w:rPr>
              <w:t>0</w:t>
            </w:r>
            <w:r w:rsidRPr="00B668D8">
              <w:rPr>
                <w:rFonts w:ascii="Century Gothic" w:hAnsi="Century Gothic" w:cs="Arial"/>
                <w:bCs/>
                <w:sz w:val="28"/>
                <w:szCs w:val="28"/>
              </w:rPr>
              <w:t xml:space="preserve">0), </w:t>
            </w:r>
            <w:r w:rsidRPr="00B668D8">
              <w:rPr>
                <w:rFonts w:ascii="Century Gothic" w:hAnsi="Century Gothic" w:cs="Arial"/>
                <w:bCs/>
                <w:i/>
                <w:iCs/>
                <w:sz w:val="28"/>
                <w:szCs w:val="28"/>
              </w:rPr>
              <w:t xml:space="preserve">please note that during half terms, school holidays and school breaks the evening shifts may be converted to day shifts at the parents’ discretion to suit their needs.  </w:t>
            </w:r>
          </w:p>
          <w:p w:rsidRPr="00307F35" w:rsidR="00AB4DFC" w:rsidP="00307F35" w:rsidRDefault="00C01FCB" w14:paraId="077EC56F" w14:textId="393AAA71">
            <w:pPr>
              <w:pStyle w:val="ListParagraph"/>
              <w:numPr>
                <w:ilvl w:val="1"/>
                <w:numId w:val="23"/>
              </w:numPr>
              <w:ind w:left="752" w:hanging="425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lastRenderedPageBreak/>
              <w:t>W</w:t>
            </w:r>
            <w:r w:rsidRPr="00B668D8" w:rsidR="00C756EC">
              <w:rPr>
                <w:rFonts w:ascii="Century Gothic" w:hAnsi="Century Gothic" w:cs="Arial"/>
                <w:bCs/>
                <w:sz w:val="28"/>
                <w:szCs w:val="28"/>
              </w:rPr>
              <w:t>aking Night Shifts of 11-hour</w:t>
            </w:r>
            <w:r w:rsidR="003E1CD8">
              <w:rPr>
                <w:rFonts w:ascii="Century Gothic" w:hAnsi="Century Gothic" w:cs="Arial"/>
                <w:bCs/>
                <w:sz w:val="28"/>
                <w:szCs w:val="28"/>
              </w:rPr>
              <w:t xml:space="preserve"> shifts</w:t>
            </w:r>
            <w:r w:rsidRPr="00B668D8" w:rsidR="00C756EC">
              <w:rPr>
                <w:rFonts w:ascii="Century Gothic" w:hAnsi="Century Gothic" w:cs="Arial"/>
                <w:bCs/>
                <w:sz w:val="28"/>
                <w:szCs w:val="28"/>
              </w:rPr>
              <w:t xml:space="preserve"> (21:</w:t>
            </w:r>
            <w:r w:rsidR="003E1CD8">
              <w:rPr>
                <w:rFonts w:ascii="Century Gothic" w:hAnsi="Century Gothic" w:cs="Arial"/>
                <w:bCs/>
                <w:sz w:val="28"/>
                <w:szCs w:val="28"/>
              </w:rPr>
              <w:t>00</w:t>
            </w:r>
            <w:r w:rsidRPr="00B668D8" w:rsidR="00C756EC">
              <w:rPr>
                <w:rFonts w:ascii="Century Gothic" w:hAnsi="Century Gothic" w:cs="Arial"/>
                <w:bCs/>
                <w:sz w:val="28"/>
                <w:szCs w:val="28"/>
              </w:rPr>
              <w:t>-08:</w:t>
            </w:r>
            <w:r w:rsidR="003E1CD8">
              <w:rPr>
                <w:rFonts w:ascii="Century Gothic" w:hAnsi="Century Gothic" w:cs="Arial"/>
                <w:bCs/>
                <w:sz w:val="28"/>
                <w:szCs w:val="28"/>
              </w:rPr>
              <w:t>00</w:t>
            </w:r>
            <w:r w:rsidRPr="00B668D8" w:rsidR="00C756EC">
              <w:rPr>
                <w:rFonts w:ascii="Century Gothic" w:hAnsi="Century Gothic" w:cs="Arial"/>
                <w:bCs/>
                <w:sz w:val="28"/>
                <w:szCs w:val="28"/>
              </w:rPr>
              <w:t>)</w:t>
            </w:r>
          </w:p>
        </w:tc>
      </w:tr>
      <w:tr w:rsidR="00C60B0B" w:rsidTr="2AB7035D" w14:paraId="077EC573" w14:textId="77777777">
        <w:trPr>
          <w:trHeight w:val="833"/>
          <w:jc w:val="center"/>
        </w:trPr>
        <w:tc>
          <w:tcPr>
            <w:tcW w:w="2544" w:type="dxa"/>
            <w:shd w:val="clear" w:color="auto" w:fill="FFCCFF"/>
            <w:tcMar/>
            <w:vAlign w:val="center"/>
          </w:tcPr>
          <w:p w:rsidRPr="00B668D8" w:rsidR="00B668D8" w:rsidP="002163B5" w:rsidRDefault="00C756EC" w14:paraId="077EC571" w14:textId="77777777">
            <w:pPr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  <w:lastRenderedPageBreak/>
              <w:t>Expenses</w:t>
            </w:r>
          </w:p>
        </w:tc>
        <w:tc>
          <w:tcPr>
            <w:tcW w:w="8873" w:type="dxa"/>
            <w:tcMar/>
            <w:vAlign w:val="center"/>
          </w:tcPr>
          <w:p w:rsidRPr="00B668D8" w:rsidR="00B668D8" w:rsidP="002163B5" w:rsidRDefault="00C756EC" w14:paraId="077EC572" w14:textId="77777777">
            <w:pPr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You will be reimbursed any expenses incurred as part of the role as long as you have obtained my permission beforehand.  </w:t>
            </w:r>
          </w:p>
        </w:tc>
      </w:tr>
      <w:tr w:rsidR="00C60B0B" w:rsidTr="2AB7035D" w14:paraId="077EC576" w14:textId="77777777">
        <w:trPr>
          <w:trHeight w:val="1184"/>
          <w:jc w:val="center"/>
        </w:trPr>
        <w:tc>
          <w:tcPr>
            <w:tcW w:w="2544" w:type="dxa"/>
            <w:shd w:val="clear" w:color="auto" w:fill="FFCCFF"/>
            <w:tcMar/>
            <w:vAlign w:val="center"/>
          </w:tcPr>
          <w:p w:rsidRPr="00B668D8" w:rsidR="00B668D8" w:rsidP="002163B5" w:rsidRDefault="00C756EC" w14:paraId="077EC574" w14:textId="77777777">
            <w:pPr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  <w:t>Annual leave</w:t>
            </w:r>
          </w:p>
        </w:tc>
        <w:tc>
          <w:tcPr>
            <w:tcW w:w="8873" w:type="dxa"/>
            <w:tcMar/>
            <w:vAlign w:val="center"/>
          </w:tcPr>
          <w:p w:rsidRPr="00B668D8" w:rsidR="00B668D8" w:rsidP="002163B5" w:rsidRDefault="00C756EC" w14:paraId="077EC575" w14:textId="77777777">
            <w:pPr>
              <w:ind w:right="317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>The annual holiday entitlement for this position will be equivalent to the work which would normally be done during 5.6 consecutive weeks.</w:t>
            </w:r>
          </w:p>
        </w:tc>
      </w:tr>
      <w:tr w:rsidR="00C60B0B" w:rsidTr="2AB7035D" w14:paraId="077EC57A" w14:textId="77777777">
        <w:trPr>
          <w:trHeight w:val="2185"/>
          <w:jc w:val="center"/>
        </w:trPr>
        <w:tc>
          <w:tcPr>
            <w:tcW w:w="2544" w:type="dxa"/>
            <w:shd w:val="clear" w:color="auto" w:fill="FFCCFF"/>
            <w:tcMar/>
            <w:vAlign w:val="center"/>
          </w:tcPr>
          <w:p w:rsidRPr="00B668D8" w:rsidR="00B668D8" w:rsidP="002163B5" w:rsidRDefault="00C756EC" w14:paraId="077EC577" w14:textId="77777777">
            <w:pPr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  <w:t>Background Checks</w:t>
            </w:r>
          </w:p>
        </w:tc>
        <w:tc>
          <w:tcPr>
            <w:tcW w:w="8873" w:type="dxa"/>
            <w:tcMar/>
            <w:vAlign w:val="center"/>
          </w:tcPr>
          <w:p w:rsidRPr="00B668D8" w:rsidR="00B668D8" w:rsidP="002163B5" w:rsidRDefault="00C756EC" w14:paraId="077EC578" w14:textId="77777777">
            <w:pPr>
              <w:spacing w:after="240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 xml:space="preserve">A satisfactory </w:t>
            </w:r>
            <w:r w:rsidRPr="00B668D8"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  <w:t xml:space="preserve">Enhanced Disclosure and Barring Service </w:t>
            </w: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>check is required for this position.</w:t>
            </w:r>
          </w:p>
          <w:p w:rsidRPr="00B668D8" w:rsidR="00B668D8" w:rsidP="002163B5" w:rsidRDefault="00C756EC" w14:paraId="077EC579" w14:textId="77777777">
            <w:pPr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>If your application is successful, you will be required to provide details of two referees, one of which must be your current or most recent employer.</w:t>
            </w:r>
          </w:p>
        </w:tc>
      </w:tr>
      <w:tr w:rsidR="00C60B0B" w:rsidTr="2AB7035D" w14:paraId="077EC57D" w14:textId="77777777">
        <w:trPr>
          <w:trHeight w:val="845"/>
          <w:jc w:val="center"/>
        </w:trPr>
        <w:tc>
          <w:tcPr>
            <w:tcW w:w="2544" w:type="dxa"/>
            <w:shd w:val="clear" w:color="auto" w:fill="FFCCFF"/>
            <w:tcMar/>
            <w:vAlign w:val="center"/>
          </w:tcPr>
          <w:p w:rsidRPr="00B668D8" w:rsidR="00B668D8" w:rsidP="002163B5" w:rsidRDefault="00C756EC" w14:paraId="077EC57B" w14:textId="77777777">
            <w:pPr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b/>
                <w:sz w:val="28"/>
                <w:szCs w:val="28"/>
                <w:lang w:val="en-GB"/>
              </w:rPr>
              <w:t>Trial Period</w:t>
            </w:r>
          </w:p>
        </w:tc>
        <w:tc>
          <w:tcPr>
            <w:tcW w:w="8873" w:type="dxa"/>
            <w:tcMar/>
            <w:vAlign w:val="center"/>
          </w:tcPr>
          <w:p w:rsidRPr="00B668D8" w:rsidR="00B668D8" w:rsidP="002163B5" w:rsidRDefault="00C756EC" w14:paraId="077EC57C" w14:textId="77777777">
            <w:pPr>
              <w:ind w:right="176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B668D8">
              <w:rPr>
                <w:rFonts w:ascii="Century Gothic" w:hAnsi="Century Gothic" w:cs="Arial"/>
                <w:sz w:val="28"/>
                <w:szCs w:val="28"/>
                <w:lang w:val="en-GB"/>
              </w:rPr>
              <w:t>Completion of a satisfactory probationary period of 6 months with zero hours contract initially.</w:t>
            </w:r>
          </w:p>
        </w:tc>
      </w:tr>
    </w:tbl>
    <w:p w:rsidR="00B668D8" w:rsidP="008150CF" w:rsidRDefault="00B668D8" w14:paraId="077EC588" w14:textId="77777777">
      <w:pPr>
        <w:tabs>
          <w:tab w:val="left" w:pos="1230"/>
        </w:tabs>
        <w:rPr>
          <w:rFonts w:ascii="Arial" w:hAnsi="Arial" w:cs="Arial"/>
          <w:sz w:val="26"/>
          <w:szCs w:val="26"/>
          <w:lang w:val="en-GB"/>
        </w:rPr>
      </w:pPr>
    </w:p>
    <w:p w:rsidR="00F224A2" w:rsidP="008150CF" w:rsidRDefault="00F224A2" w14:paraId="6C487B1A" w14:textId="77777777">
      <w:pPr>
        <w:tabs>
          <w:tab w:val="left" w:pos="1230"/>
        </w:tabs>
        <w:rPr>
          <w:rFonts w:ascii="Arial" w:hAnsi="Arial" w:cs="Arial"/>
          <w:sz w:val="26"/>
          <w:szCs w:val="26"/>
          <w:lang w:val="en-GB"/>
        </w:rPr>
      </w:pPr>
    </w:p>
    <w:p w:rsidR="00F224A2" w:rsidP="008150CF" w:rsidRDefault="00F224A2" w14:paraId="3B248256" w14:textId="77777777">
      <w:pPr>
        <w:tabs>
          <w:tab w:val="left" w:pos="1230"/>
        </w:tabs>
        <w:rPr>
          <w:rFonts w:ascii="Arial" w:hAnsi="Arial" w:cs="Arial"/>
          <w:sz w:val="26"/>
          <w:szCs w:val="26"/>
          <w:lang w:val="en-GB"/>
        </w:rPr>
      </w:pPr>
    </w:p>
    <w:p w:rsidR="00F224A2" w:rsidP="008150CF" w:rsidRDefault="00F224A2" w14:paraId="26275D4C" w14:textId="77777777">
      <w:pPr>
        <w:tabs>
          <w:tab w:val="left" w:pos="1230"/>
        </w:tabs>
        <w:rPr>
          <w:rFonts w:ascii="Arial" w:hAnsi="Arial" w:cs="Arial"/>
          <w:sz w:val="26"/>
          <w:szCs w:val="26"/>
          <w:lang w:val="en-GB"/>
        </w:rPr>
      </w:pPr>
    </w:p>
    <w:p w:rsidR="00F224A2" w:rsidP="008150CF" w:rsidRDefault="00F224A2" w14:paraId="6E7AECC7" w14:textId="77777777">
      <w:pPr>
        <w:tabs>
          <w:tab w:val="left" w:pos="1230"/>
        </w:tabs>
        <w:rPr>
          <w:rFonts w:ascii="Arial" w:hAnsi="Arial" w:cs="Arial"/>
          <w:sz w:val="26"/>
          <w:szCs w:val="26"/>
          <w:lang w:val="en-GB"/>
        </w:rPr>
      </w:pPr>
    </w:p>
    <w:p w:rsidR="00F224A2" w:rsidP="008150CF" w:rsidRDefault="00F224A2" w14:paraId="62FEE4E8" w14:textId="77777777">
      <w:pPr>
        <w:tabs>
          <w:tab w:val="left" w:pos="1230"/>
        </w:tabs>
        <w:rPr>
          <w:rFonts w:ascii="Arial" w:hAnsi="Arial" w:cs="Arial"/>
          <w:sz w:val="26"/>
          <w:szCs w:val="26"/>
          <w:lang w:val="en-GB"/>
        </w:rPr>
      </w:pPr>
    </w:p>
    <w:tbl>
      <w:tblPr>
        <w:tblW w:w="1141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1417"/>
      </w:tblGrid>
      <w:tr w:rsidR="00F224A2" w:rsidTr="2AB7035D" w14:paraId="155108FB" w14:textId="77777777">
        <w:trPr>
          <w:trHeight w:val="844"/>
          <w:jc w:val="center"/>
        </w:trPr>
        <w:tc>
          <w:tcPr>
            <w:tcW w:w="11417" w:type="dxa"/>
            <w:shd w:val="clear" w:color="auto" w:fill="FF99FF"/>
            <w:tcMar/>
            <w:vAlign w:val="center"/>
          </w:tcPr>
          <w:p w:rsidRPr="00B668D8" w:rsidR="00F224A2" w:rsidP="00EC4A14" w:rsidRDefault="00F224A2" w14:paraId="61BC713D" w14:textId="77777777">
            <w:pPr>
              <w:tabs>
                <w:tab w:val="left" w:pos="-1560"/>
                <w:tab w:val="left" w:pos="-993"/>
              </w:tabs>
              <w:ind w:left="-993" w:right="-710"/>
              <w:jc w:val="center"/>
              <w:rPr>
                <w:rFonts w:ascii="Century Gothic" w:hAnsi="Century Gothic" w:cs="Arial"/>
                <w:sz w:val="28"/>
                <w:szCs w:val="28"/>
                <w:lang w:val="en-GB"/>
              </w:rPr>
            </w:pPr>
            <w:r w:rsidRPr="00963945">
              <w:rPr>
                <w:rFonts w:ascii="Century Gothic" w:hAnsi="Century Gothic" w:cs="Arial"/>
                <w:b/>
                <w:sz w:val="32"/>
                <w:szCs w:val="32"/>
                <w:lang w:val="en-GB"/>
              </w:rPr>
              <w:t>How to apply:</w:t>
            </w:r>
          </w:p>
        </w:tc>
      </w:tr>
      <w:tr w:rsidR="00F224A2" w:rsidTr="2AB7035D" w14:paraId="34A027C3" w14:textId="77777777">
        <w:trPr>
          <w:trHeight w:val="3534"/>
          <w:jc w:val="center"/>
        </w:trPr>
        <w:tc>
          <w:tcPr>
            <w:tcW w:w="11417" w:type="dxa"/>
            <w:shd w:val="clear" w:color="auto" w:fill="auto"/>
            <w:tcMar/>
            <w:vAlign w:val="center"/>
          </w:tcPr>
          <w:p w:rsidRPr="005816C1" w:rsidR="00F224A2" w:rsidP="2AB7035D" w:rsidRDefault="00F224A2" w14:paraId="60D23429" w14:textId="3B47B1C6">
            <w:pPr>
              <w:spacing w:after="240"/>
              <w:ind w:left="171" w:right="129"/>
              <w:jc w:val="center"/>
              <w:rPr>
                <w:rFonts w:ascii="Century Gothic" w:hAnsi="Century Gothic" w:cs="Arial"/>
                <w:sz w:val="26"/>
                <w:szCs w:val="26"/>
                <w:lang w:val="en-GB"/>
              </w:rPr>
            </w:pPr>
            <w:r w:rsidRPr="2AB7035D" w:rsidR="00F224A2">
              <w:rPr>
                <w:rFonts w:ascii="Century Gothic" w:hAnsi="Century Gothic" w:cs="Arial"/>
                <w:sz w:val="26"/>
                <w:szCs w:val="26"/>
                <w:lang w:val="en-GB"/>
              </w:rPr>
              <w:t>If you wish to apply for this position, please complete an application form, quoting the job reference number SILREF</w:t>
            </w:r>
            <w:r w:rsidRPr="2AB7035D" w:rsidR="004D058E">
              <w:rPr>
                <w:rFonts w:ascii="Century Gothic" w:hAnsi="Century Gothic" w:cs="Arial"/>
                <w:sz w:val="26"/>
                <w:szCs w:val="26"/>
                <w:lang w:val="en-GB"/>
              </w:rPr>
              <w:t>5</w:t>
            </w:r>
            <w:r w:rsidRPr="2AB7035D" w:rsidR="00AA551A">
              <w:rPr>
                <w:rFonts w:ascii="Century Gothic" w:hAnsi="Century Gothic" w:cs="Arial"/>
                <w:sz w:val="26"/>
                <w:szCs w:val="26"/>
                <w:lang w:val="en-GB"/>
              </w:rPr>
              <w:t>1</w:t>
            </w:r>
            <w:r w:rsidRPr="2AB7035D" w:rsidR="0D290F93">
              <w:rPr>
                <w:rFonts w:ascii="Century Gothic" w:hAnsi="Century Gothic" w:cs="Arial"/>
                <w:sz w:val="26"/>
                <w:szCs w:val="26"/>
                <w:lang w:val="en-GB"/>
              </w:rPr>
              <w:t>29</w:t>
            </w:r>
            <w:r w:rsidRPr="2AB7035D" w:rsidR="00E84326">
              <w:rPr>
                <w:rFonts w:ascii="Century Gothic" w:hAnsi="Century Gothic" w:cs="Arial"/>
                <w:b w:val="1"/>
                <w:bCs w:val="1"/>
                <w:sz w:val="26"/>
                <w:szCs w:val="26"/>
                <w:lang w:val="en-GB"/>
              </w:rPr>
              <w:t xml:space="preserve"> </w:t>
            </w:r>
            <w:r w:rsidRPr="2AB7035D" w:rsidR="00F224A2">
              <w:rPr>
                <w:rFonts w:ascii="Century Gothic" w:hAnsi="Century Gothic" w:cs="Arial"/>
                <w:sz w:val="26"/>
                <w:szCs w:val="26"/>
                <w:lang w:val="en-GB"/>
              </w:rPr>
              <w:t>and return to SIL.</w:t>
            </w:r>
          </w:p>
          <w:p w:rsidRPr="005816C1" w:rsidR="00F224A2" w:rsidP="00F224A2" w:rsidRDefault="00F224A2" w14:paraId="7B2804D3" w14:textId="77777777">
            <w:pPr>
              <w:tabs>
                <w:tab w:val="left" w:pos="-1560"/>
                <w:tab w:val="left" w:pos="-851"/>
              </w:tabs>
              <w:spacing w:line="360" w:lineRule="auto"/>
              <w:ind w:left="171" w:right="129"/>
              <w:jc w:val="center"/>
              <w:rPr>
                <w:rFonts w:ascii="Century Gothic" w:hAnsi="Century Gothic" w:cs="Arial"/>
                <w:b/>
                <w:bCs/>
                <w:sz w:val="26"/>
                <w:szCs w:val="26"/>
                <w:lang w:val="en-GB"/>
              </w:rPr>
            </w:pPr>
            <w:r w:rsidRPr="005816C1">
              <w:rPr>
                <w:rFonts w:ascii="Century Gothic" w:hAnsi="Century Gothic" w:cs="Arial"/>
                <w:b/>
                <w:bCs/>
                <w:sz w:val="26"/>
                <w:szCs w:val="26"/>
                <w:lang w:val="en-GB"/>
              </w:rPr>
              <w:t>Please refer to the job description, when completing your application form.</w:t>
            </w:r>
          </w:p>
          <w:p w:rsidR="00F224A2" w:rsidP="00F224A2" w:rsidRDefault="00F224A2" w14:paraId="56428F8C" w14:textId="77777777">
            <w:pPr>
              <w:tabs>
                <w:tab w:val="left" w:pos="-1560"/>
                <w:tab w:val="left" w:pos="-851"/>
              </w:tabs>
              <w:spacing w:line="360" w:lineRule="auto"/>
              <w:ind w:left="171" w:right="129"/>
              <w:jc w:val="center"/>
              <w:rPr>
                <w:rFonts w:ascii="Century Gothic" w:hAnsi="Century Gothic" w:cs="Arial"/>
                <w:sz w:val="26"/>
                <w:szCs w:val="26"/>
                <w:lang w:val="en-GB"/>
              </w:rPr>
            </w:pPr>
            <w:r w:rsidRPr="005816C1">
              <w:rPr>
                <w:rFonts w:ascii="Century Gothic" w:hAnsi="Century Gothic" w:cs="Arial"/>
                <w:sz w:val="26"/>
                <w:szCs w:val="26"/>
                <w:lang w:val="en-GB"/>
              </w:rPr>
              <w:t>You are welcome to attach a copy of your CV to support your application.</w:t>
            </w:r>
          </w:p>
          <w:p w:rsidRPr="005816C1" w:rsidR="00F224A2" w:rsidP="00F224A2" w:rsidRDefault="00F224A2" w14:paraId="4FF492CF" w14:textId="4EC77E3B">
            <w:pPr>
              <w:tabs>
                <w:tab w:val="left" w:pos="-1560"/>
                <w:tab w:val="left" w:pos="-851"/>
              </w:tabs>
              <w:spacing w:line="360" w:lineRule="auto"/>
              <w:ind w:left="171" w:right="129"/>
              <w:jc w:val="center"/>
              <w:rPr>
                <w:rFonts w:ascii="Century Gothic" w:hAnsi="Century Gothic" w:cs="Arial"/>
                <w:sz w:val="26"/>
                <w:szCs w:val="26"/>
                <w:lang w:val="en-GB"/>
              </w:rPr>
            </w:pPr>
            <w:r w:rsidRPr="005816C1">
              <w:rPr>
                <w:rFonts w:ascii="Century Gothic" w:hAnsi="Century Gothic" w:cs="Arial"/>
                <w:b/>
                <w:bCs/>
                <w:sz w:val="26"/>
                <w:szCs w:val="26"/>
              </w:rPr>
              <w:t>Email:</w:t>
            </w:r>
            <w:r w:rsidRPr="005816C1">
              <w:rPr>
                <w:rFonts w:ascii="Century Gothic" w:hAnsi="Century Gothic" w:cs="Arial"/>
                <w:sz w:val="26"/>
                <w:szCs w:val="26"/>
              </w:rPr>
              <w:t xml:space="preserve"> </w:t>
            </w:r>
            <w:hyperlink w:history="1" r:id="rId11">
              <w:r w:rsidRPr="005816C1">
                <w:rPr>
                  <w:rFonts w:ascii="Century Gothic" w:hAnsi="Century Gothic" w:cs="Arial"/>
                  <w:color w:val="0563C1"/>
                  <w:sz w:val="26"/>
                  <w:szCs w:val="26"/>
                  <w:u w:val="single"/>
                </w:rPr>
                <w:t>suffolk@silmail.org</w:t>
              </w:r>
            </w:hyperlink>
            <w:r w:rsidRPr="005816C1">
              <w:rPr>
                <w:rFonts w:ascii="Century Gothic" w:hAnsi="Century Gothic" w:cs="Arial"/>
                <w:b/>
                <w:bCs/>
                <w:sz w:val="26"/>
                <w:szCs w:val="26"/>
              </w:rPr>
              <w:t xml:space="preserve">                             Telephone:</w:t>
            </w:r>
            <w:r w:rsidRPr="005816C1">
              <w:rPr>
                <w:rFonts w:ascii="Century Gothic" w:hAnsi="Century Gothic" w:cs="Arial"/>
                <w:sz w:val="26"/>
                <w:szCs w:val="26"/>
              </w:rPr>
              <w:t xml:space="preserve"> 01473 603876</w:t>
            </w:r>
          </w:p>
          <w:p w:rsidRPr="005816C1" w:rsidR="00F224A2" w:rsidP="00F224A2" w:rsidRDefault="00F224A2" w14:paraId="74B0F566" w14:textId="77777777">
            <w:pPr>
              <w:tabs>
                <w:tab w:val="left" w:pos="-851"/>
              </w:tabs>
              <w:spacing w:line="360" w:lineRule="auto"/>
              <w:ind w:left="171" w:right="129"/>
              <w:jc w:val="center"/>
              <w:rPr>
                <w:rStyle w:val="Hyperlink"/>
                <w:rFonts w:ascii="Century Gothic" w:hAnsi="Century Gothic" w:cs="Arial"/>
                <w:sz w:val="26"/>
                <w:szCs w:val="26"/>
              </w:rPr>
            </w:pPr>
            <w:r w:rsidRPr="005816C1">
              <w:rPr>
                <w:rFonts w:ascii="Century Gothic" w:hAnsi="Century Gothic" w:cs="Arial"/>
                <w:b/>
                <w:bCs/>
                <w:sz w:val="26"/>
                <w:szCs w:val="26"/>
              </w:rPr>
              <w:t>Online form:</w:t>
            </w:r>
            <w:r w:rsidRPr="005816C1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Pr="005816C1">
              <w:rPr>
                <w:rFonts w:ascii="Century Gothic" w:hAnsi="Century Gothic" w:cs="Arial"/>
                <w:sz w:val="26"/>
                <w:szCs w:val="26"/>
              </w:rPr>
              <w:fldChar w:fldCharType="begin"/>
            </w:r>
            <w:r w:rsidRPr="005816C1">
              <w:rPr>
                <w:rFonts w:ascii="Century Gothic" w:hAnsi="Century Gothic" w:cs="Arial"/>
                <w:sz w:val="26"/>
                <w:szCs w:val="26"/>
              </w:rPr>
              <w:instrText>HYPERLINK https://url.avanan.click/v2/___https://forms.office.com/pages/responsepage.aspx?id=VwLBBetFyEeq31fFeWotOesD8bT6b2ZOlnsOJMLLuDpUNUxVU1BYT1JPTURINldFRE1BTElURUdDTCQlQCN0PWcu___.YXAxZTplcXVhbGxpdmVzOmE6bzozYTAzYzhmYjE0YzUwNTcyNDY1YWFiOWQ1Mzc1OTVkZjo2OjJlNGE6NWNjMTZjOGFjNjczMTQ1MjE0N2M2NGNjMzM4NDUzNjhlM2ZjYjlmN2MwZjk1MTdhMmIxMWQwODFkNDY4MDMwOTpwOlQ</w:instrText>
            </w:r>
            <w:r w:rsidRPr="005816C1">
              <w:rPr>
                <w:rFonts w:ascii="Century Gothic" w:hAnsi="Century Gothic" w:cs="Arial"/>
                <w:sz w:val="26"/>
                <w:szCs w:val="26"/>
              </w:rPr>
            </w:r>
            <w:r w:rsidRPr="005816C1">
              <w:rPr>
                <w:rFonts w:ascii="Century Gothic" w:hAnsi="Century Gothic" w:cs="Arial"/>
                <w:sz w:val="26"/>
                <w:szCs w:val="26"/>
              </w:rPr>
              <w:fldChar w:fldCharType="separate"/>
            </w:r>
            <w:r w:rsidRPr="005816C1">
              <w:rPr>
                <w:rStyle w:val="Hyperlink"/>
                <w:rFonts w:ascii="Century Gothic" w:hAnsi="Century Gothic" w:cs="Arial"/>
                <w:sz w:val="26"/>
                <w:szCs w:val="26"/>
              </w:rPr>
              <w:t>https://www.suffolkindependentliving.org.uk/application-form-1</w:t>
            </w:r>
          </w:p>
          <w:p w:rsidRPr="00B668D8" w:rsidR="00F224A2" w:rsidP="00F224A2" w:rsidRDefault="00F224A2" w14:paraId="43C340F7" w14:textId="77777777">
            <w:pPr>
              <w:tabs>
                <w:tab w:val="left" w:pos="-851"/>
              </w:tabs>
              <w:ind w:left="171" w:right="129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5816C1">
              <w:rPr>
                <w:rFonts w:ascii="Century Gothic" w:hAnsi="Century Gothic" w:cs="Arial"/>
                <w:sz w:val="26"/>
                <w:szCs w:val="26"/>
              </w:rPr>
              <w:fldChar w:fldCharType="end"/>
            </w:r>
            <w:r w:rsidRPr="005816C1">
              <w:rPr>
                <w:rFonts w:ascii="Century Gothic" w:hAnsi="Century Gothic" w:cs="Arial"/>
                <w:b/>
                <w:bCs/>
                <w:sz w:val="26"/>
                <w:szCs w:val="26"/>
              </w:rPr>
              <w:t xml:space="preserve">Post - Address: </w:t>
            </w:r>
            <w:r w:rsidRPr="005816C1">
              <w:rPr>
                <w:rFonts w:ascii="Century Gothic" w:hAnsi="Century Gothic" w:cs="Arial"/>
                <w:sz w:val="26"/>
                <w:szCs w:val="26"/>
              </w:rPr>
              <w:t>SIL, Unit 9, IP City Centre, 1 Bath Street, Ipswich, Suffolk, IP2 8SD</w:t>
            </w:r>
          </w:p>
        </w:tc>
      </w:tr>
    </w:tbl>
    <w:p w:rsidRPr="00DC5DAE" w:rsidR="00F224A2" w:rsidP="00F224A2" w:rsidRDefault="00F224A2" w14:paraId="7F222A1E" w14:textId="77777777">
      <w:pPr>
        <w:tabs>
          <w:tab w:val="left" w:pos="1230"/>
        </w:tabs>
        <w:rPr>
          <w:rFonts w:ascii="Arial" w:hAnsi="Arial" w:cs="Arial"/>
          <w:sz w:val="26"/>
          <w:szCs w:val="26"/>
          <w:lang w:val="en-GB"/>
        </w:rPr>
      </w:pPr>
    </w:p>
    <w:p w:rsidRPr="00DC5DAE" w:rsidR="00F224A2" w:rsidP="008150CF" w:rsidRDefault="00F224A2" w14:paraId="21D41F2B" w14:textId="77777777">
      <w:pPr>
        <w:tabs>
          <w:tab w:val="left" w:pos="1230"/>
        </w:tabs>
        <w:rPr>
          <w:rFonts w:ascii="Arial" w:hAnsi="Arial" w:cs="Arial"/>
          <w:sz w:val="26"/>
          <w:szCs w:val="26"/>
          <w:lang w:val="en-GB"/>
        </w:rPr>
      </w:pPr>
    </w:p>
    <w:sectPr w:rsidRPr="00DC5DAE" w:rsidR="00F224A2" w:rsidSect="00733B22">
      <w:footerReference w:type="even" r:id="rId12"/>
      <w:footerReference w:type="default" r:id="rId13"/>
      <w:pgSz w:w="12240" w:h="15840" w:orient="portrait"/>
      <w:pgMar w:top="426" w:right="758" w:bottom="1701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1634" w:rsidRDefault="002C1634" w14:paraId="37843E16" w14:textId="77777777">
      <w:r>
        <w:separator/>
      </w:r>
    </w:p>
  </w:endnote>
  <w:endnote w:type="continuationSeparator" w:id="0">
    <w:p w:rsidR="002C1634" w:rsidRDefault="002C1634" w14:paraId="4DE116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67E7" w:rsidP="00046E69" w:rsidRDefault="00C756EC" w14:paraId="077EC589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B60">
      <w:rPr>
        <w:rStyle w:val="PageNumber"/>
        <w:noProof/>
      </w:rPr>
      <w:t>2</w:t>
    </w:r>
    <w:r>
      <w:rPr>
        <w:rStyle w:val="PageNumber"/>
      </w:rPr>
      <w:fldChar w:fldCharType="end"/>
    </w:r>
  </w:p>
  <w:p w:rsidR="001467E7" w:rsidP="00046E69" w:rsidRDefault="001467E7" w14:paraId="077EC58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67E7" w:rsidP="00046E69" w:rsidRDefault="001467E7" w14:paraId="077EC58B" w14:textId="77777777">
    <w:pPr>
      <w:pStyle w:val="Footer"/>
      <w:framePr w:wrap="around" w:hAnchor="margin" w:vAnchor="text" w:xAlign="right" w:y="1"/>
      <w:rPr>
        <w:rStyle w:val="PageNumber"/>
      </w:rPr>
    </w:pPr>
  </w:p>
  <w:p w:rsidRPr="00D94A47" w:rsidR="00E524E8" w:rsidP="006F071B" w:rsidRDefault="00C756EC" w14:paraId="077EC58C" w14:textId="77777777">
    <w:pPr>
      <w:jc w:val="center"/>
      <w:rPr>
        <w:rFonts w:ascii="Arial" w:hAnsi="Arial" w:eastAsia="Calibri" w:cs="Arial"/>
        <w:sz w:val="22"/>
        <w:szCs w:val="22"/>
        <w:lang w:val="en-GB"/>
      </w:rPr>
    </w:pPr>
    <w:r w:rsidRPr="00D94A47">
      <w:rPr>
        <w:rFonts w:ascii="Arial" w:hAnsi="Arial" w:eastAsia="Calibri" w:cs="Arial"/>
        <w:sz w:val="22"/>
        <w:szCs w:val="22"/>
        <w:lang w:val="en-GB"/>
      </w:rPr>
      <w:t xml:space="preserve">Suffolk Independent Living supports people through the recruitment process.  Adverts are placed by people who want to employ their own workers.  </w:t>
    </w:r>
    <w:r w:rsidRPr="00D94A47">
      <w:rPr>
        <w:rFonts w:ascii="Arial" w:hAnsi="Arial" w:eastAsia="Calibri" w:cs="Arial"/>
        <w:b/>
        <w:sz w:val="22"/>
        <w:szCs w:val="22"/>
        <w:lang w:val="en-GB"/>
      </w:rPr>
      <w:t>You will not be employed by Suffolk Independent Living.</w:t>
    </w:r>
  </w:p>
  <w:p w:rsidRPr="00731623" w:rsidR="001467E7" w:rsidP="00046E69" w:rsidRDefault="001467E7" w14:paraId="077EC58D" w14:textId="77777777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1634" w:rsidRDefault="002C1634" w14:paraId="727711F1" w14:textId="77777777">
      <w:r>
        <w:separator/>
      </w:r>
    </w:p>
  </w:footnote>
  <w:footnote w:type="continuationSeparator" w:id="0">
    <w:p w:rsidR="002C1634" w:rsidRDefault="002C1634" w14:paraId="3B011F4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81C8E"/>
    <w:multiLevelType w:val="hybridMultilevel"/>
    <w:tmpl w:val="63123E74"/>
    <w:lvl w:ilvl="0" w:tplc="D654DB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254C4EE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4F8AC9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3A1481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B2F025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906C11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D1CC05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888CEF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E160D8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1" w15:restartNumberingAfterBreak="0">
    <w:nsid w:val="2054788C"/>
    <w:multiLevelType w:val="hybridMultilevel"/>
    <w:tmpl w:val="F062674A"/>
    <w:lvl w:ilvl="0" w:tplc="C0726FB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5A1A228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2F9031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E396A6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9C8888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5AD2AC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B9D4A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212023F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C18A67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2" w15:restartNumberingAfterBreak="0">
    <w:nsid w:val="20964047"/>
    <w:multiLevelType w:val="hybridMultilevel"/>
    <w:tmpl w:val="38EC1B6A"/>
    <w:lvl w:ilvl="0" w:tplc="5852AB94">
      <w:numFmt w:val="bullet"/>
      <w:lvlText w:val="•"/>
      <w:lvlJc w:val="left"/>
      <w:pPr>
        <w:ind w:left="1887" w:hanging="360"/>
      </w:pPr>
      <w:rPr>
        <w:rFonts w:hint="default" w:ascii="Arial" w:hAnsi="Arial" w:eastAsia="Times New Roman" w:cs="Arial"/>
      </w:rPr>
    </w:lvl>
    <w:lvl w:ilvl="1" w:tplc="CFDCA994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2C4042C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7AE0627E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52479C8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8F10BE2C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4E5CA756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3EAE07EC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6CA9F8A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277F6081"/>
    <w:multiLevelType w:val="hybridMultilevel"/>
    <w:tmpl w:val="056AF400"/>
    <w:lvl w:ilvl="0" w:tplc="6CA694F0">
      <w:start w:val="1"/>
      <w:numFmt w:val="decimal"/>
      <w:lvlText w:val="%1."/>
      <w:lvlJc w:val="left"/>
      <w:pPr>
        <w:ind w:left="720" w:hanging="360"/>
      </w:pPr>
    </w:lvl>
    <w:lvl w:ilvl="1" w:tplc="6882C47E" w:tentative="1">
      <w:start w:val="1"/>
      <w:numFmt w:val="lowerLetter"/>
      <w:lvlText w:val="%2."/>
      <w:lvlJc w:val="left"/>
      <w:pPr>
        <w:ind w:left="1440" w:hanging="360"/>
      </w:pPr>
    </w:lvl>
    <w:lvl w:ilvl="2" w:tplc="97508074" w:tentative="1">
      <w:start w:val="1"/>
      <w:numFmt w:val="lowerRoman"/>
      <w:lvlText w:val="%3."/>
      <w:lvlJc w:val="right"/>
      <w:pPr>
        <w:ind w:left="2160" w:hanging="180"/>
      </w:pPr>
    </w:lvl>
    <w:lvl w:ilvl="3" w:tplc="7E5ABA68" w:tentative="1">
      <w:start w:val="1"/>
      <w:numFmt w:val="decimal"/>
      <w:lvlText w:val="%4."/>
      <w:lvlJc w:val="left"/>
      <w:pPr>
        <w:ind w:left="2880" w:hanging="360"/>
      </w:pPr>
    </w:lvl>
    <w:lvl w:ilvl="4" w:tplc="DAC69BCA" w:tentative="1">
      <w:start w:val="1"/>
      <w:numFmt w:val="lowerLetter"/>
      <w:lvlText w:val="%5."/>
      <w:lvlJc w:val="left"/>
      <w:pPr>
        <w:ind w:left="3600" w:hanging="360"/>
      </w:pPr>
    </w:lvl>
    <w:lvl w:ilvl="5" w:tplc="07B03388" w:tentative="1">
      <w:start w:val="1"/>
      <w:numFmt w:val="lowerRoman"/>
      <w:lvlText w:val="%6."/>
      <w:lvlJc w:val="right"/>
      <w:pPr>
        <w:ind w:left="4320" w:hanging="180"/>
      </w:pPr>
    </w:lvl>
    <w:lvl w:ilvl="6" w:tplc="31A626A2" w:tentative="1">
      <w:start w:val="1"/>
      <w:numFmt w:val="decimal"/>
      <w:lvlText w:val="%7."/>
      <w:lvlJc w:val="left"/>
      <w:pPr>
        <w:ind w:left="5040" w:hanging="360"/>
      </w:pPr>
    </w:lvl>
    <w:lvl w:ilvl="7" w:tplc="7DBC2410" w:tentative="1">
      <w:start w:val="1"/>
      <w:numFmt w:val="lowerLetter"/>
      <w:lvlText w:val="%8."/>
      <w:lvlJc w:val="left"/>
      <w:pPr>
        <w:ind w:left="5760" w:hanging="360"/>
      </w:pPr>
    </w:lvl>
    <w:lvl w:ilvl="8" w:tplc="E1AC4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8783B"/>
    <w:multiLevelType w:val="hybridMultilevel"/>
    <w:tmpl w:val="40403DBA"/>
    <w:lvl w:ilvl="0" w:tplc="F2A677CC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</w:rPr>
    </w:lvl>
    <w:lvl w:ilvl="1" w:tplc="37A62FF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9CFCDB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55C83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86B8CB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690C73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AF029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9E4895F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15DAC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5" w15:restartNumberingAfterBreak="0">
    <w:nsid w:val="2F2F4D5A"/>
    <w:multiLevelType w:val="hybridMultilevel"/>
    <w:tmpl w:val="77E645E4"/>
    <w:lvl w:ilvl="0" w:tplc="BF6C4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CA309A" w:tentative="1">
      <w:start w:val="1"/>
      <w:numFmt w:val="lowerLetter"/>
      <w:lvlText w:val="%2."/>
      <w:lvlJc w:val="left"/>
      <w:pPr>
        <w:ind w:left="1440" w:hanging="360"/>
      </w:pPr>
    </w:lvl>
    <w:lvl w:ilvl="2" w:tplc="CC86B6B6" w:tentative="1">
      <w:start w:val="1"/>
      <w:numFmt w:val="lowerRoman"/>
      <w:lvlText w:val="%3."/>
      <w:lvlJc w:val="right"/>
      <w:pPr>
        <w:ind w:left="2160" w:hanging="180"/>
      </w:pPr>
    </w:lvl>
    <w:lvl w:ilvl="3" w:tplc="1D76BADC" w:tentative="1">
      <w:start w:val="1"/>
      <w:numFmt w:val="decimal"/>
      <w:lvlText w:val="%4."/>
      <w:lvlJc w:val="left"/>
      <w:pPr>
        <w:ind w:left="2880" w:hanging="360"/>
      </w:pPr>
    </w:lvl>
    <w:lvl w:ilvl="4" w:tplc="34144034" w:tentative="1">
      <w:start w:val="1"/>
      <w:numFmt w:val="lowerLetter"/>
      <w:lvlText w:val="%5."/>
      <w:lvlJc w:val="left"/>
      <w:pPr>
        <w:ind w:left="3600" w:hanging="360"/>
      </w:pPr>
    </w:lvl>
    <w:lvl w:ilvl="5" w:tplc="63CE2B28" w:tentative="1">
      <w:start w:val="1"/>
      <w:numFmt w:val="lowerRoman"/>
      <w:lvlText w:val="%6."/>
      <w:lvlJc w:val="right"/>
      <w:pPr>
        <w:ind w:left="4320" w:hanging="180"/>
      </w:pPr>
    </w:lvl>
    <w:lvl w:ilvl="6" w:tplc="20608A3A" w:tentative="1">
      <w:start w:val="1"/>
      <w:numFmt w:val="decimal"/>
      <w:lvlText w:val="%7."/>
      <w:lvlJc w:val="left"/>
      <w:pPr>
        <w:ind w:left="5040" w:hanging="360"/>
      </w:pPr>
    </w:lvl>
    <w:lvl w:ilvl="7" w:tplc="65D89FD8" w:tentative="1">
      <w:start w:val="1"/>
      <w:numFmt w:val="lowerLetter"/>
      <w:lvlText w:val="%8."/>
      <w:lvlJc w:val="left"/>
      <w:pPr>
        <w:ind w:left="5760" w:hanging="360"/>
      </w:pPr>
    </w:lvl>
    <w:lvl w:ilvl="8" w:tplc="C6DA1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0343"/>
    <w:multiLevelType w:val="hybridMultilevel"/>
    <w:tmpl w:val="86D87768"/>
    <w:lvl w:ilvl="0" w:tplc="F6CA57C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</w:rPr>
    </w:lvl>
    <w:lvl w:ilvl="1" w:tplc="206AF0C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C0760F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227896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575E1F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89005C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BA282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24DC77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2AE37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7" w15:restartNumberingAfterBreak="0">
    <w:nsid w:val="33E6472B"/>
    <w:multiLevelType w:val="hybridMultilevel"/>
    <w:tmpl w:val="E8EA19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575465"/>
    <w:multiLevelType w:val="hybridMultilevel"/>
    <w:tmpl w:val="E35A8D06"/>
    <w:lvl w:ilvl="0" w:tplc="A580D1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B29B5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6B2E82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5CECE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10CD0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BD2710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7A73D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1844C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14EE39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586CC3"/>
    <w:multiLevelType w:val="hybridMultilevel"/>
    <w:tmpl w:val="7022556C"/>
    <w:lvl w:ilvl="0" w:tplc="049E6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366974" w:tentative="1">
      <w:start w:val="1"/>
      <w:numFmt w:val="lowerLetter"/>
      <w:lvlText w:val="%2."/>
      <w:lvlJc w:val="left"/>
      <w:pPr>
        <w:ind w:left="1440" w:hanging="360"/>
      </w:pPr>
    </w:lvl>
    <w:lvl w:ilvl="2" w:tplc="28E8A742" w:tentative="1">
      <w:start w:val="1"/>
      <w:numFmt w:val="lowerRoman"/>
      <w:lvlText w:val="%3."/>
      <w:lvlJc w:val="right"/>
      <w:pPr>
        <w:ind w:left="2160" w:hanging="180"/>
      </w:pPr>
    </w:lvl>
    <w:lvl w:ilvl="3" w:tplc="FC10A8A4" w:tentative="1">
      <w:start w:val="1"/>
      <w:numFmt w:val="decimal"/>
      <w:lvlText w:val="%4."/>
      <w:lvlJc w:val="left"/>
      <w:pPr>
        <w:ind w:left="2880" w:hanging="360"/>
      </w:pPr>
    </w:lvl>
    <w:lvl w:ilvl="4" w:tplc="0E0EA108" w:tentative="1">
      <w:start w:val="1"/>
      <w:numFmt w:val="lowerLetter"/>
      <w:lvlText w:val="%5."/>
      <w:lvlJc w:val="left"/>
      <w:pPr>
        <w:ind w:left="3600" w:hanging="360"/>
      </w:pPr>
    </w:lvl>
    <w:lvl w:ilvl="5" w:tplc="34A041E2" w:tentative="1">
      <w:start w:val="1"/>
      <w:numFmt w:val="lowerRoman"/>
      <w:lvlText w:val="%6."/>
      <w:lvlJc w:val="right"/>
      <w:pPr>
        <w:ind w:left="4320" w:hanging="180"/>
      </w:pPr>
    </w:lvl>
    <w:lvl w:ilvl="6" w:tplc="F5DA2D3E" w:tentative="1">
      <w:start w:val="1"/>
      <w:numFmt w:val="decimal"/>
      <w:lvlText w:val="%7."/>
      <w:lvlJc w:val="left"/>
      <w:pPr>
        <w:ind w:left="5040" w:hanging="360"/>
      </w:pPr>
    </w:lvl>
    <w:lvl w:ilvl="7" w:tplc="F4EE165C" w:tentative="1">
      <w:start w:val="1"/>
      <w:numFmt w:val="lowerLetter"/>
      <w:lvlText w:val="%8."/>
      <w:lvlJc w:val="left"/>
      <w:pPr>
        <w:ind w:left="5760" w:hanging="360"/>
      </w:pPr>
    </w:lvl>
    <w:lvl w:ilvl="8" w:tplc="224E5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76615"/>
    <w:multiLevelType w:val="hybridMultilevel"/>
    <w:tmpl w:val="FE629CCA"/>
    <w:lvl w:ilvl="0" w:tplc="7442975A">
      <w:start w:val="1"/>
      <w:numFmt w:val="decimal"/>
      <w:lvlText w:val="%1."/>
      <w:lvlJc w:val="left"/>
      <w:pPr>
        <w:ind w:left="814" w:hanging="360"/>
      </w:pPr>
    </w:lvl>
    <w:lvl w:ilvl="1" w:tplc="FF228A18" w:tentative="1">
      <w:start w:val="1"/>
      <w:numFmt w:val="lowerLetter"/>
      <w:lvlText w:val="%2."/>
      <w:lvlJc w:val="left"/>
      <w:pPr>
        <w:ind w:left="1534" w:hanging="360"/>
      </w:pPr>
    </w:lvl>
    <w:lvl w:ilvl="2" w:tplc="4A32CE5E" w:tentative="1">
      <w:start w:val="1"/>
      <w:numFmt w:val="lowerRoman"/>
      <w:lvlText w:val="%3."/>
      <w:lvlJc w:val="right"/>
      <w:pPr>
        <w:ind w:left="2254" w:hanging="180"/>
      </w:pPr>
    </w:lvl>
    <w:lvl w:ilvl="3" w:tplc="9296FAE8" w:tentative="1">
      <w:start w:val="1"/>
      <w:numFmt w:val="decimal"/>
      <w:lvlText w:val="%4."/>
      <w:lvlJc w:val="left"/>
      <w:pPr>
        <w:ind w:left="2974" w:hanging="360"/>
      </w:pPr>
    </w:lvl>
    <w:lvl w:ilvl="4" w:tplc="325EB3A2" w:tentative="1">
      <w:start w:val="1"/>
      <w:numFmt w:val="lowerLetter"/>
      <w:lvlText w:val="%5."/>
      <w:lvlJc w:val="left"/>
      <w:pPr>
        <w:ind w:left="3694" w:hanging="360"/>
      </w:pPr>
    </w:lvl>
    <w:lvl w:ilvl="5" w:tplc="D786B938" w:tentative="1">
      <w:start w:val="1"/>
      <w:numFmt w:val="lowerRoman"/>
      <w:lvlText w:val="%6."/>
      <w:lvlJc w:val="right"/>
      <w:pPr>
        <w:ind w:left="4414" w:hanging="180"/>
      </w:pPr>
    </w:lvl>
    <w:lvl w:ilvl="6" w:tplc="13A4E64E" w:tentative="1">
      <w:start w:val="1"/>
      <w:numFmt w:val="decimal"/>
      <w:lvlText w:val="%7."/>
      <w:lvlJc w:val="left"/>
      <w:pPr>
        <w:ind w:left="5134" w:hanging="360"/>
      </w:pPr>
    </w:lvl>
    <w:lvl w:ilvl="7" w:tplc="BCCEB778" w:tentative="1">
      <w:start w:val="1"/>
      <w:numFmt w:val="lowerLetter"/>
      <w:lvlText w:val="%8."/>
      <w:lvlJc w:val="left"/>
      <w:pPr>
        <w:ind w:left="5854" w:hanging="360"/>
      </w:pPr>
    </w:lvl>
    <w:lvl w:ilvl="8" w:tplc="0E46E00E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3E6A26DF"/>
    <w:multiLevelType w:val="hybridMultilevel"/>
    <w:tmpl w:val="C27230C4"/>
    <w:lvl w:ilvl="0" w:tplc="4984A5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C2C4A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0480D5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FEB47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269A3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B9425C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ACABB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5C4A0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31EE80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1A554A"/>
    <w:multiLevelType w:val="hybridMultilevel"/>
    <w:tmpl w:val="66C85D1E"/>
    <w:lvl w:ilvl="0" w:tplc="02E0BD64">
      <w:start w:val="1"/>
      <w:numFmt w:val="bullet"/>
      <w:lvlText w:val=""/>
      <w:lvlJc w:val="left"/>
      <w:pPr>
        <w:ind w:left="1167" w:hanging="360"/>
      </w:pPr>
      <w:rPr>
        <w:rFonts w:hint="default" w:ascii="Symbol" w:hAnsi="Symbol"/>
      </w:rPr>
    </w:lvl>
    <w:lvl w:ilvl="1" w:tplc="6096BD6A" w:tentative="1">
      <w:start w:val="1"/>
      <w:numFmt w:val="bullet"/>
      <w:lvlText w:val="o"/>
      <w:lvlJc w:val="left"/>
      <w:pPr>
        <w:ind w:left="1887" w:hanging="360"/>
      </w:pPr>
      <w:rPr>
        <w:rFonts w:hint="default" w:ascii="Courier New" w:hAnsi="Courier New" w:cs="Courier New"/>
      </w:rPr>
    </w:lvl>
    <w:lvl w:ilvl="2" w:tplc="3760EE60" w:tentative="1">
      <w:start w:val="1"/>
      <w:numFmt w:val="bullet"/>
      <w:lvlText w:val=""/>
      <w:lvlJc w:val="left"/>
      <w:pPr>
        <w:ind w:left="2607" w:hanging="360"/>
      </w:pPr>
      <w:rPr>
        <w:rFonts w:hint="default" w:ascii="Wingdings" w:hAnsi="Wingdings"/>
      </w:rPr>
    </w:lvl>
    <w:lvl w:ilvl="3" w:tplc="9920E474" w:tentative="1">
      <w:start w:val="1"/>
      <w:numFmt w:val="bullet"/>
      <w:lvlText w:val=""/>
      <w:lvlJc w:val="left"/>
      <w:pPr>
        <w:ind w:left="3327" w:hanging="360"/>
      </w:pPr>
      <w:rPr>
        <w:rFonts w:hint="default" w:ascii="Symbol" w:hAnsi="Symbol"/>
      </w:rPr>
    </w:lvl>
    <w:lvl w:ilvl="4" w:tplc="EFC85FD6" w:tentative="1">
      <w:start w:val="1"/>
      <w:numFmt w:val="bullet"/>
      <w:lvlText w:val="o"/>
      <w:lvlJc w:val="left"/>
      <w:pPr>
        <w:ind w:left="4047" w:hanging="360"/>
      </w:pPr>
      <w:rPr>
        <w:rFonts w:hint="default" w:ascii="Courier New" w:hAnsi="Courier New" w:cs="Courier New"/>
      </w:rPr>
    </w:lvl>
    <w:lvl w:ilvl="5" w:tplc="1A8CC076" w:tentative="1">
      <w:start w:val="1"/>
      <w:numFmt w:val="bullet"/>
      <w:lvlText w:val=""/>
      <w:lvlJc w:val="left"/>
      <w:pPr>
        <w:ind w:left="4767" w:hanging="360"/>
      </w:pPr>
      <w:rPr>
        <w:rFonts w:hint="default" w:ascii="Wingdings" w:hAnsi="Wingdings"/>
      </w:rPr>
    </w:lvl>
    <w:lvl w:ilvl="6" w:tplc="E5CAF328" w:tentative="1">
      <w:start w:val="1"/>
      <w:numFmt w:val="bullet"/>
      <w:lvlText w:val=""/>
      <w:lvlJc w:val="left"/>
      <w:pPr>
        <w:ind w:left="5487" w:hanging="360"/>
      </w:pPr>
      <w:rPr>
        <w:rFonts w:hint="default" w:ascii="Symbol" w:hAnsi="Symbol"/>
      </w:rPr>
    </w:lvl>
    <w:lvl w:ilvl="7" w:tplc="FD44AD3E" w:tentative="1">
      <w:start w:val="1"/>
      <w:numFmt w:val="bullet"/>
      <w:lvlText w:val="o"/>
      <w:lvlJc w:val="left"/>
      <w:pPr>
        <w:ind w:left="6207" w:hanging="360"/>
      </w:pPr>
      <w:rPr>
        <w:rFonts w:hint="default" w:ascii="Courier New" w:hAnsi="Courier New" w:cs="Courier New"/>
      </w:rPr>
    </w:lvl>
    <w:lvl w:ilvl="8" w:tplc="ABC66974" w:tentative="1">
      <w:start w:val="1"/>
      <w:numFmt w:val="bullet"/>
      <w:lvlText w:val=""/>
      <w:lvlJc w:val="left"/>
      <w:pPr>
        <w:ind w:left="6927" w:hanging="360"/>
      </w:pPr>
      <w:rPr>
        <w:rFonts w:hint="default" w:ascii="Wingdings" w:hAnsi="Wingdings"/>
      </w:rPr>
    </w:lvl>
  </w:abstractNum>
  <w:abstractNum w:abstractNumId="13" w15:restartNumberingAfterBreak="0">
    <w:nsid w:val="4AE27738"/>
    <w:multiLevelType w:val="hybridMultilevel"/>
    <w:tmpl w:val="53F691EE"/>
    <w:lvl w:ilvl="0" w:tplc="D6400F16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  <w:sz w:val="28"/>
        <w:szCs w:val="28"/>
      </w:rPr>
    </w:lvl>
    <w:lvl w:ilvl="1" w:tplc="FB6290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090502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966E9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884D9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692519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306F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22AFA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53E01E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3A50E1"/>
    <w:multiLevelType w:val="hybridMultilevel"/>
    <w:tmpl w:val="DEA60630"/>
    <w:lvl w:ilvl="0" w:tplc="B18A9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A0CA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0EC1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EDE7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2A235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AADAE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A0E1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380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09CC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11006F"/>
    <w:multiLevelType w:val="hybridMultilevel"/>
    <w:tmpl w:val="C38EB522"/>
    <w:lvl w:ilvl="0" w:tplc="9C88A1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BA703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B60D01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460B5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7C488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70CFB1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54595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3EA76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E0C90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961359A"/>
    <w:multiLevelType w:val="hybridMultilevel"/>
    <w:tmpl w:val="47C4A62A"/>
    <w:lvl w:ilvl="0" w:tplc="1CC8652C">
      <w:start w:val="1"/>
      <w:numFmt w:val="decimal"/>
      <w:lvlText w:val="%1."/>
      <w:lvlJc w:val="left"/>
      <w:pPr>
        <w:ind w:left="720" w:hanging="360"/>
      </w:pPr>
    </w:lvl>
    <w:lvl w:ilvl="1" w:tplc="CE506F1A" w:tentative="1">
      <w:start w:val="1"/>
      <w:numFmt w:val="lowerLetter"/>
      <w:lvlText w:val="%2."/>
      <w:lvlJc w:val="left"/>
      <w:pPr>
        <w:ind w:left="1440" w:hanging="360"/>
      </w:pPr>
    </w:lvl>
    <w:lvl w:ilvl="2" w:tplc="B1C2FA60" w:tentative="1">
      <w:start w:val="1"/>
      <w:numFmt w:val="lowerRoman"/>
      <w:lvlText w:val="%3."/>
      <w:lvlJc w:val="right"/>
      <w:pPr>
        <w:ind w:left="2160" w:hanging="180"/>
      </w:pPr>
    </w:lvl>
    <w:lvl w:ilvl="3" w:tplc="C9880B4C" w:tentative="1">
      <w:start w:val="1"/>
      <w:numFmt w:val="decimal"/>
      <w:lvlText w:val="%4."/>
      <w:lvlJc w:val="left"/>
      <w:pPr>
        <w:ind w:left="2880" w:hanging="360"/>
      </w:pPr>
    </w:lvl>
    <w:lvl w:ilvl="4" w:tplc="D41A8DCC" w:tentative="1">
      <w:start w:val="1"/>
      <w:numFmt w:val="lowerLetter"/>
      <w:lvlText w:val="%5."/>
      <w:lvlJc w:val="left"/>
      <w:pPr>
        <w:ind w:left="3600" w:hanging="360"/>
      </w:pPr>
    </w:lvl>
    <w:lvl w:ilvl="5" w:tplc="60700336" w:tentative="1">
      <w:start w:val="1"/>
      <w:numFmt w:val="lowerRoman"/>
      <w:lvlText w:val="%6."/>
      <w:lvlJc w:val="right"/>
      <w:pPr>
        <w:ind w:left="4320" w:hanging="180"/>
      </w:pPr>
    </w:lvl>
    <w:lvl w:ilvl="6" w:tplc="8BF6E9E8" w:tentative="1">
      <w:start w:val="1"/>
      <w:numFmt w:val="decimal"/>
      <w:lvlText w:val="%7."/>
      <w:lvlJc w:val="left"/>
      <w:pPr>
        <w:ind w:left="5040" w:hanging="360"/>
      </w:pPr>
    </w:lvl>
    <w:lvl w:ilvl="7" w:tplc="19DA0E50" w:tentative="1">
      <w:start w:val="1"/>
      <w:numFmt w:val="lowerLetter"/>
      <w:lvlText w:val="%8."/>
      <w:lvlJc w:val="left"/>
      <w:pPr>
        <w:ind w:left="5760" w:hanging="360"/>
      </w:pPr>
    </w:lvl>
    <w:lvl w:ilvl="8" w:tplc="78C0C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61EE7"/>
    <w:multiLevelType w:val="hybridMultilevel"/>
    <w:tmpl w:val="53B247CE"/>
    <w:lvl w:ilvl="0" w:tplc="10BE9104">
      <w:start w:val="1"/>
      <w:numFmt w:val="decimal"/>
      <w:lvlText w:val="%1."/>
      <w:lvlJc w:val="left"/>
      <w:pPr>
        <w:ind w:left="360" w:hanging="360"/>
      </w:pPr>
    </w:lvl>
    <w:lvl w:ilvl="1" w:tplc="A88446DA" w:tentative="1">
      <w:start w:val="1"/>
      <w:numFmt w:val="lowerLetter"/>
      <w:lvlText w:val="%2."/>
      <w:lvlJc w:val="left"/>
      <w:pPr>
        <w:ind w:left="1080" w:hanging="360"/>
      </w:pPr>
    </w:lvl>
    <w:lvl w:ilvl="2" w:tplc="6A7EEDF0" w:tentative="1">
      <w:start w:val="1"/>
      <w:numFmt w:val="lowerRoman"/>
      <w:lvlText w:val="%3."/>
      <w:lvlJc w:val="right"/>
      <w:pPr>
        <w:ind w:left="1800" w:hanging="180"/>
      </w:pPr>
    </w:lvl>
    <w:lvl w:ilvl="3" w:tplc="C568C01E" w:tentative="1">
      <w:start w:val="1"/>
      <w:numFmt w:val="decimal"/>
      <w:lvlText w:val="%4."/>
      <w:lvlJc w:val="left"/>
      <w:pPr>
        <w:ind w:left="2520" w:hanging="360"/>
      </w:pPr>
    </w:lvl>
    <w:lvl w:ilvl="4" w:tplc="EEA4A22C" w:tentative="1">
      <w:start w:val="1"/>
      <w:numFmt w:val="lowerLetter"/>
      <w:lvlText w:val="%5."/>
      <w:lvlJc w:val="left"/>
      <w:pPr>
        <w:ind w:left="3240" w:hanging="360"/>
      </w:pPr>
    </w:lvl>
    <w:lvl w:ilvl="5" w:tplc="09E868C8" w:tentative="1">
      <w:start w:val="1"/>
      <w:numFmt w:val="lowerRoman"/>
      <w:lvlText w:val="%6."/>
      <w:lvlJc w:val="right"/>
      <w:pPr>
        <w:ind w:left="3960" w:hanging="180"/>
      </w:pPr>
    </w:lvl>
    <w:lvl w:ilvl="6" w:tplc="2FD80022" w:tentative="1">
      <w:start w:val="1"/>
      <w:numFmt w:val="decimal"/>
      <w:lvlText w:val="%7."/>
      <w:lvlJc w:val="left"/>
      <w:pPr>
        <w:ind w:left="4680" w:hanging="360"/>
      </w:pPr>
    </w:lvl>
    <w:lvl w:ilvl="7" w:tplc="89BC75C0" w:tentative="1">
      <w:start w:val="1"/>
      <w:numFmt w:val="lowerLetter"/>
      <w:lvlText w:val="%8."/>
      <w:lvlJc w:val="left"/>
      <w:pPr>
        <w:ind w:left="5400" w:hanging="360"/>
      </w:pPr>
    </w:lvl>
    <w:lvl w:ilvl="8" w:tplc="B638F1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49719F"/>
    <w:multiLevelType w:val="hybridMultilevel"/>
    <w:tmpl w:val="618829E4"/>
    <w:lvl w:ilvl="0" w:tplc="BB320310">
      <w:start w:val="1"/>
      <w:numFmt w:val="decimal"/>
      <w:lvlText w:val="%1."/>
      <w:lvlJc w:val="left"/>
      <w:pPr>
        <w:ind w:left="360" w:hanging="360"/>
      </w:pPr>
    </w:lvl>
    <w:lvl w:ilvl="1" w:tplc="C64A9C98" w:tentative="1">
      <w:start w:val="1"/>
      <w:numFmt w:val="lowerLetter"/>
      <w:lvlText w:val="%2."/>
      <w:lvlJc w:val="left"/>
      <w:pPr>
        <w:ind w:left="1080" w:hanging="360"/>
      </w:pPr>
    </w:lvl>
    <w:lvl w:ilvl="2" w:tplc="E8802B3E" w:tentative="1">
      <w:start w:val="1"/>
      <w:numFmt w:val="lowerRoman"/>
      <w:lvlText w:val="%3."/>
      <w:lvlJc w:val="right"/>
      <w:pPr>
        <w:ind w:left="1800" w:hanging="180"/>
      </w:pPr>
    </w:lvl>
    <w:lvl w:ilvl="3" w:tplc="77104158" w:tentative="1">
      <w:start w:val="1"/>
      <w:numFmt w:val="decimal"/>
      <w:lvlText w:val="%4."/>
      <w:lvlJc w:val="left"/>
      <w:pPr>
        <w:ind w:left="2520" w:hanging="360"/>
      </w:pPr>
    </w:lvl>
    <w:lvl w:ilvl="4" w:tplc="468244A8" w:tentative="1">
      <w:start w:val="1"/>
      <w:numFmt w:val="lowerLetter"/>
      <w:lvlText w:val="%5."/>
      <w:lvlJc w:val="left"/>
      <w:pPr>
        <w:ind w:left="3240" w:hanging="360"/>
      </w:pPr>
    </w:lvl>
    <w:lvl w:ilvl="5" w:tplc="4F40C6E8" w:tentative="1">
      <w:start w:val="1"/>
      <w:numFmt w:val="lowerRoman"/>
      <w:lvlText w:val="%6."/>
      <w:lvlJc w:val="right"/>
      <w:pPr>
        <w:ind w:left="3960" w:hanging="180"/>
      </w:pPr>
    </w:lvl>
    <w:lvl w:ilvl="6" w:tplc="6AE44998" w:tentative="1">
      <w:start w:val="1"/>
      <w:numFmt w:val="decimal"/>
      <w:lvlText w:val="%7."/>
      <w:lvlJc w:val="left"/>
      <w:pPr>
        <w:ind w:left="4680" w:hanging="360"/>
      </w:pPr>
    </w:lvl>
    <w:lvl w:ilvl="7" w:tplc="BFD0020A" w:tentative="1">
      <w:start w:val="1"/>
      <w:numFmt w:val="lowerLetter"/>
      <w:lvlText w:val="%8."/>
      <w:lvlJc w:val="left"/>
      <w:pPr>
        <w:ind w:left="5400" w:hanging="360"/>
      </w:pPr>
    </w:lvl>
    <w:lvl w:ilvl="8" w:tplc="B68A6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AF7B65"/>
    <w:multiLevelType w:val="hybridMultilevel"/>
    <w:tmpl w:val="4F0CFBCC"/>
    <w:lvl w:ilvl="0" w:tplc="33EC4170">
      <w:numFmt w:val="bullet"/>
      <w:lvlText w:val="•"/>
      <w:lvlJc w:val="left"/>
      <w:pPr>
        <w:ind w:left="1440" w:hanging="720"/>
      </w:pPr>
      <w:rPr>
        <w:rFonts w:hint="default" w:ascii="Arial" w:hAnsi="Arial" w:eastAsia="Times New Roman" w:cs="Arial"/>
      </w:rPr>
    </w:lvl>
    <w:lvl w:ilvl="1" w:tplc="FA8EB656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B2829418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4389BA2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18C149C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B607054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E9863894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9EEEF42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4E429B2A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70565278"/>
    <w:multiLevelType w:val="hybridMultilevel"/>
    <w:tmpl w:val="A70CEA18"/>
    <w:lvl w:ilvl="0" w:tplc="E1EE0DC0">
      <w:numFmt w:val="bullet"/>
      <w:lvlText w:val="•"/>
      <w:lvlJc w:val="left"/>
      <w:pPr>
        <w:ind w:left="807" w:hanging="360"/>
      </w:pPr>
      <w:rPr>
        <w:rFonts w:hint="default" w:ascii="Arial" w:hAnsi="Arial" w:eastAsia="Times New Roman" w:cs="Arial"/>
      </w:rPr>
    </w:lvl>
    <w:lvl w:ilvl="1" w:tplc="FDF41D22" w:tentative="1">
      <w:start w:val="1"/>
      <w:numFmt w:val="bullet"/>
      <w:lvlText w:val="o"/>
      <w:lvlJc w:val="left"/>
      <w:pPr>
        <w:ind w:left="1527" w:hanging="360"/>
      </w:pPr>
      <w:rPr>
        <w:rFonts w:hint="default" w:ascii="Courier New" w:hAnsi="Courier New" w:cs="Courier New"/>
      </w:rPr>
    </w:lvl>
    <w:lvl w:ilvl="2" w:tplc="EBB07352" w:tentative="1">
      <w:start w:val="1"/>
      <w:numFmt w:val="bullet"/>
      <w:lvlText w:val=""/>
      <w:lvlJc w:val="left"/>
      <w:pPr>
        <w:ind w:left="2247" w:hanging="360"/>
      </w:pPr>
      <w:rPr>
        <w:rFonts w:hint="default" w:ascii="Wingdings" w:hAnsi="Wingdings"/>
      </w:rPr>
    </w:lvl>
    <w:lvl w:ilvl="3" w:tplc="B5AE4474" w:tentative="1">
      <w:start w:val="1"/>
      <w:numFmt w:val="bullet"/>
      <w:lvlText w:val=""/>
      <w:lvlJc w:val="left"/>
      <w:pPr>
        <w:ind w:left="2967" w:hanging="360"/>
      </w:pPr>
      <w:rPr>
        <w:rFonts w:hint="default" w:ascii="Symbol" w:hAnsi="Symbol"/>
      </w:rPr>
    </w:lvl>
    <w:lvl w:ilvl="4" w:tplc="6FF0D2F6" w:tentative="1">
      <w:start w:val="1"/>
      <w:numFmt w:val="bullet"/>
      <w:lvlText w:val="o"/>
      <w:lvlJc w:val="left"/>
      <w:pPr>
        <w:ind w:left="3687" w:hanging="360"/>
      </w:pPr>
      <w:rPr>
        <w:rFonts w:hint="default" w:ascii="Courier New" w:hAnsi="Courier New" w:cs="Courier New"/>
      </w:rPr>
    </w:lvl>
    <w:lvl w:ilvl="5" w:tplc="A4D893F2" w:tentative="1">
      <w:start w:val="1"/>
      <w:numFmt w:val="bullet"/>
      <w:lvlText w:val=""/>
      <w:lvlJc w:val="left"/>
      <w:pPr>
        <w:ind w:left="4407" w:hanging="360"/>
      </w:pPr>
      <w:rPr>
        <w:rFonts w:hint="default" w:ascii="Wingdings" w:hAnsi="Wingdings"/>
      </w:rPr>
    </w:lvl>
    <w:lvl w:ilvl="6" w:tplc="54687B06" w:tentative="1">
      <w:start w:val="1"/>
      <w:numFmt w:val="bullet"/>
      <w:lvlText w:val=""/>
      <w:lvlJc w:val="left"/>
      <w:pPr>
        <w:ind w:left="5127" w:hanging="360"/>
      </w:pPr>
      <w:rPr>
        <w:rFonts w:hint="default" w:ascii="Symbol" w:hAnsi="Symbol"/>
      </w:rPr>
    </w:lvl>
    <w:lvl w:ilvl="7" w:tplc="39DE5A40" w:tentative="1">
      <w:start w:val="1"/>
      <w:numFmt w:val="bullet"/>
      <w:lvlText w:val="o"/>
      <w:lvlJc w:val="left"/>
      <w:pPr>
        <w:ind w:left="5847" w:hanging="360"/>
      </w:pPr>
      <w:rPr>
        <w:rFonts w:hint="default" w:ascii="Courier New" w:hAnsi="Courier New" w:cs="Courier New"/>
      </w:rPr>
    </w:lvl>
    <w:lvl w:ilvl="8" w:tplc="B484B888" w:tentative="1">
      <w:start w:val="1"/>
      <w:numFmt w:val="bullet"/>
      <w:lvlText w:val=""/>
      <w:lvlJc w:val="left"/>
      <w:pPr>
        <w:ind w:left="6567" w:hanging="360"/>
      </w:pPr>
      <w:rPr>
        <w:rFonts w:hint="default" w:ascii="Wingdings" w:hAnsi="Wingdings"/>
      </w:rPr>
    </w:lvl>
  </w:abstractNum>
  <w:abstractNum w:abstractNumId="21" w15:restartNumberingAfterBreak="0">
    <w:nsid w:val="706F1040"/>
    <w:multiLevelType w:val="hybridMultilevel"/>
    <w:tmpl w:val="1D407C88"/>
    <w:lvl w:ilvl="0" w:tplc="45C294CA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B1DCF57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ED89A6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F8F2A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B26F1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944840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14135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4E7B9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276846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A9462DB"/>
    <w:multiLevelType w:val="hybridMultilevel"/>
    <w:tmpl w:val="4AFABB20"/>
    <w:lvl w:ilvl="0" w:tplc="33DE457C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3B603EE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43CF27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769E2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C4A00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19844D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F016C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C6F34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1F0860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D700597"/>
    <w:multiLevelType w:val="hybridMultilevel"/>
    <w:tmpl w:val="4FD628CC"/>
    <w:lvl w:ilvl="0" w:tplc="E34C6940">
      <w:numFmt w:val="bullet"/>
      <w:lvlText w:val="•"/>
      <w:lvlJc w:val="left"/>
      <w:pPr>
        <w:ind w:left="807" w:hanging="360"/>
      </w:pPr>
      <w:rPr>
        <w:rFonts w:hint="default" w:ascii="Arial" w:hAnsi="Arial" w:eastAsia="Times New Roman" w:cs="Arial"/>
      </w:rPr>
    </w:lvl>
    <w:lvl w:ilvl="1" w:tplc="5E0C6A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64C1D1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02BE2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86C50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ACAFB3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B8563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92126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CE47EB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4781198">
    <w:abstractNumId w:val="14"/>
  </w:num>
  <w:num w:numId="2" w16cid:durableId="832991559">
    <w:abstractNumId w:val="4"/>
  </w:num>
  <w:num w:numId="3" w16cid:durableId="473916049">
    <w:abstractNumId w:val="6"/>
  </w:num>
  <w:num w:numId="4" w16cid:durableId="1578663640">
    <w:abstractNumId w:val="10"/>
  </w:num>
  <w:num w:numId="5" w16cid:durableId="808940057">
    <w:abstractNumId w:val="0"/>
  </w:num>
  <w:num w:numId="6" w16cid:durableId="1648702682">
    <w:abstractNumId w:val="17"/>
  </w:num>
  <w:num w:numId="7" w16cid:durableId="1865248961">
    <w:abstractNumId w:val="1"/>
  </w:num>
  <w:num w:numId="8" w16cid:durableId="1237545095">
    <w:abstractNumId w:val="18"/>
  </w:num>
  <w:num w:numId="9" w16cid:durableId="398987149">
    <w:abstractNumId w:val="5"/>
  </w:num>
  <w:num w:numId="10" w16cid:durableId="846361847">
    <w:abstractNumId w:val="9"/>
  </w:num>
  <w:num w:numId="11" w16cid:durableId="947395136">
    <w:abstractNumId w:val="3"/>
  </w:num>
  <w:num w:numId="12" w16cid:durableId="441849854">
    <w:abstractNumId w:val="15"/>
  </w:num>
  <w:num w:numId="13" w16cid:durableId="1005092710">
    <w:abstractNumId w:val="16"/>
  </w:num>
  <w:num w:numId="14" w16cid:durableId="232129385">
    <w:abstractNumId w:val="8"/>
  </w:num>
  <w:num w:numId="15" w16cid:durableId="931666415">
    <w:abstractNumId w:val="11"/>
  </w:num>
  <w:num w:numId="16" w16cid:durableId="1417556072">
    <w:abstractNumId w:val="22"/>
  </w:num>
  <w:num w:numId="17" w16cid:durableId="2026637539">
    <w:abstractNumId w:val="21"/>
  </w:num>
  <w:num w:numId="18" w16cid:durableId="654991290">
    <w:abstractNumId w:val="19"/>
  </w:num>
  <w:num w:numId="19" w16cid:durableId="173809142">
    <w:abstractNumId w:val="13"/>
  </w:num>
  <w:num w:numId="20" w16cid:durableId="1466316845">
    <w:abstractNumId w:val="12"/>
  </w:num>
  <w:num w:numId="21" w16cid:durableId="1191720544">
    <w:abstractNumId w:val="20"/>
  </w:num>
  <w:num w:numId="22" w16cid:durableId="886994387">
    <w:abstractNumId w:val="2"/>
  </w:num>
  <w:num w:numId="23" w16cid:durableId="1612665120">
    <w:abstractNumId w:val="23"/>
  </w:num>
  <w:num w:numId="24" w16cid:durableId="42995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BD"/>
    <w:rsid w:val="000070F9"/>
    <w:rsid w:val="00015BBB"/>
    <w:rsid w:val="0002195A"/>
    <w:rsid w:val="0002722D"/>
    <w:rsid w:val="00027F12"/>
    <w:rsid w:val="000335AD"/>
    <w:rsid w:val="00037FA0"/>
    <w:rsid w:val="00041937"/>
    <w:rsid w:val="00046E69"/>
    <w:rsid w:val="00057EE3"/>
    <w:rsid w:val="00071A63"/>
    <w:rsid w:val="000750C5"/>
    <w:rsid w:val="00092037"/>
    <w:rsid w:val="000B106F"/>
    <w:rsid w:val="000B2056"/>
    <w:rsid w:val="000B3084"/>
    <w:rsid w:val="000B56B9"/>
    <w:rsid w:val="000C69C9"/>
    <w:rsid w:val="000D5106"/>
    <w:rsid w:val="000E5139"/>
    <w:rsid w:val="000F10D1"/>
    <w:rsid w:val="000F1CF3"/>
    <w:rsid w:val="000F218D"/>
    <w:rsid w:val="000F4EEE"/>
    <w:rsid w:val="000F77E7"/>
    <w:rsid w:val="0010319F"/>
    <w:rsid w:val="00103364"/>
    <w:rsid w:val="001060BB"/>
    <w:rsid w:val="0010676F"/>
    <w:rsid w:val="0011113E"/>
    <w:rsid w:val="00124D2C"/>
    <w:rsid w:val="00140818"/>
    <w:rsid w:val="001467E7"/>
    <w:rsid w:val="0015264B"/>
    <w:rsid w:val="0016182B"/>
    <w:rsid w:val="001728E1"/>
    <w:rsid w:val="0017678D"/>
    <w:rsid w:val="00180BE6"/>
    <w:rsid w:val="001B007C"/>
    <w:rsid w:val="001B14B2"/>
    <w:rsid w:val="001B14DA"/>
    <w:rsid w:val="001B44E0"/>
    <w:rsid w:val="001E3282"/>
    <w:rsid w:val="001E5C6F"/>
    <w:rsid w:val="001F1421"/>
    <w:rsid w:val="001F53C7"/>
    <w:rsid w:val="001F5F9F"/>
    <w:rsid w:val="00211CD0"/>
    <w:rsid w:val="002163B5"/>
    <w:rsid w:val="00223533"/>
    <w:rsid w:val="00224F95"/>
    <w:rsid w:val="002329BD"/>
    <w:rsid w:val="00237CD3"/>
    <w:rsid w:val="00237E28"/>
    <w:rsid w:val="00267212"/>
    <w:rsid w:val="002748A0"/>
    <w:rsid w:val="00280089"/>
    <w:rsid w:val="00291863"/>
    <w:rsid w:val="002A1A99"/>
    <w:rsid w:val="002C1634"/>
    <w:rsid w:val="002C2741"/>
    <w:rsid w:val="002D2394"/>
    <w:rsid w:val="002D4405"/>
    <w:rsid w:val="002E5066"/>
    <w:rsid w:val="002F0632"/>
    <w:rsid w:val="002F7A2A"/>
    <w:rsid w:val="00307F35"/>
    <w:rsid w:val="00311A01"/>
    <w:rsid w:val="00314880"/>
    <w:rsid w:val="00316B4A"/>
    <w:rsid w:val="00324ED5"/>
    <w:rsid w:val="003251DE"/>
    <w:rsid w:val="00343476"/>
    <w:rsid w:val="00354345"/>
    <w:rsid w:val="003565FB"/>
    <w:rsid w:val="00357277"/>
    <w:rsid w:val="00380A9D"/>
    <w:rsid w:val="00386250"/>
    <w:rsid w:val="00395094"/>
    <w:rsid w:val="003C3E42"/>
    <w:rsid w:val="003C7B90"/>
    <w:rsid w:val="003D0506"/>
    <w:rsid w:val="003E1CD8"/>
    <w:rsid w:val="003F17CA"/>
    <w:rsid w:val="003F1EF2"/>
    <w:rsid w:val="004001BC"/>
    <w:rsid w:val="00405095"/>
    <w:rsid w:val="00413AE2"/>
    <w:rsid w:val="00414AA1"/>
    <w:rsid w:val="00422B91"/>
    <w:rsid w:val="00444C6B"/>
    <w:rsid w:val="004641DA"/>
    <w:rsid w:val="004757D9"/>
    <w:rsid w:val="004A20D5"/>
    <w:rsid w:val="004A46EE"/>
    <w:rsid w:val="004C411B"/>
    <w:rsid w:val="004D03ED"/>
    <w:rsid w:val="004D058E"/>
    <w:rsid w:val="004D3F66"/>
    <w:rsid w:val="004D70D0"/>
    <w:rsid w:val="004E32B7"/>
    <w:rsid w:val="005074ED"/>
    <w:rsid w:val="00515AE1"/>
    <w:rsid w:val="00527BC9"/>
    <w:rsid w:val="005816C1"/>
    <w:rsid w:val="00593879"/>
    <w:rsid w:val="005A4A6F"/>
    <w:rsid w:val="005E01C7"/>
    <w:rsid w:val="005F2D27"/>
    <w:rsid w:val="005F430A"/>
    <w:rsid w:val="00603278"/>
    <w:rsid w:val="00612FE5"/>
    <w:rsid w:val="00620B37"/>
    <w:rsid w:val="0062122A"/>
    <w:rsid w:val="006217FD"/>
    <w:rsid w:val="006232E4"/>
    <w:rsid w:val="00632712"/>
    <w:rsid w:val="00634AA5"/>
    <w:rsid w:val="0064676C"/>
    <w:rsid w:val="00653B52"/>
    <w:rsid w:val="006647E0"/>
    <w:rsid w:val="00670AF3"/>
    <w:rsid w:val="00674B0D"/>
    <w:rsid w:val="006849CB"/>
    <w:rsid w:val="006A2A4C"/>
    <w:rsid w:val="006A5203"/>
    <w:rsid w:val="006C5D11"/>
    <w:rsid w:val="006E56B0"/>
    <w:rsid w:val="006F071B"/>
    <w:rsid w:val="00707363"/>
    <w:rsid w:val="00715921"/>
    <w:rsid w:val="00722850"/>
    <w:rsid w:val="00727B8B"/>
    <w:rsid w:val="00727CF5"/>
    <w:rsid w:val="00731623"/>
    <w:rsid w:val="00733812"/>
    <w:rsid w:val="00733B22"/>
    <w:rsid w:val="00762011"/>
    <w:rsid w:val="00766D88"/>
    <w:rsid w:val="007853E6"/>
    <w:rsid w:val="007858D1"/>
    <w:rsid w:val="007907DF"/>
    <w:rsid w:val="00791B5D"/>
    <w:rsid w:val="007A0B2A"/>
    <w:rsid w:val="007A24CB"/>
    <w:rsid w:val="007A5611"/>
    <w:rsid w:val="007B1176"/>
    <w:rsid w:val="007C5AE0"/>
    <w:rsid w:val="007D5101"/>
    <w:rsid w:val="007E4AE3"/>
    <w:rsid w:val="007F0099"/>
    <w:rsid w:val="007F0D3A"/>
    <w:rsid w:val="008016FE"/>
    <w:rsid w:val="00802563"/>
    <w:rsid w:val="008060FA"/>
    <w:rsid w:val="008150CF"/>
    <w:rsid w:val="00826EA9"/>
    <w:rsid w:val="00833F98"/>
    <w:rsid w:val="00850F7A"/>
    <w:rsid w:val="008526E8"/>
    <w:rsid w:val="00852950"/>
    <w:rsid w:val="00870C42"/>
    <w:rsid w:val="008914B1"/>
    <w:rsid w:val="00893064"/>
    <w:rsid w:val="008939FE"/>
    <w:rsid w:val="008A2C06"/>
    <w:rsid w:val="008B4523"/>
    <w:rsid w:val="008E3A5A"/>
    <w:rsid w:val="008E621C"/>
    <w:rsid w:val="008F7118"/>
    <w:rsid w:val="00901E44"/>
    <w:rsid w:val="00905721"/>
    <w:rsid w:val="00916E91"/>
    <w:rsid w:val="009265BA"/>
    <w:rsid w:val="00933480"/>
    <w:rsid w:val="00936403"/>
    <w:rsid w:val="0094206C"/>
    <w:rsid w:val="00956343"/>
    <w:rsid w:val="0096364D"/>
    <w:rsid w:val="00963945"/>
    <w:rsid w:val="009800E9"/>
    <w:rsid w:val="0098398C"/>
    <w:rsid w:val="00983CA7"/>
    <w:rsid w:val="00997701"/>
    <w:rsid w:val="009A0311"/>
    <w:rsid w:val="009A34B2"/>
    <w:rsid w:val="009A416F"/>
    <w:rsid w:val="009C61F7"/>
    <w:rsid w:val="009D1291"/>
    <w:rsid w:val="009F7329"/>
    <w:rsid w:val="00A02430"/>
    <w:rsid w:val="00A02E03"/>
    <w:rsid w:val="00A32929"/>
    <w:rsid w:val="00A32B60"/>
    <w:rsid w:val="00A42B12"/>
    <w:rsid w:val="00A4672F"/>
    <w:rsid w:val="00A56AF1"/>
    <w:rsid w:val="00A75C32"/>
    <w:rsid w:val="00A82C1B"/>
    <w:rsid w:val="00A838CB"/>
    <w:rsid w:val="00A917D5"/>
    <w:rsid w:val="00A92048"/>
    <w:rsid w:val="00A9260D"/>
    <w:rsid w:val="00AA551A"/>
    <w:rsid w:val="00AB4DFC"/>
    <w:rsid w:val="00AC2E24"/>
    <w:rsid w:val="00AD4F8E"/>
    <w:rsid w:val="00AD54F7"/>
    <w:rsid w:val="00AE5650"/>
    <w:rsid w:val="00AE6B64"/>
    <w:rsid w:val="00B133E4"/>
    <w:rsid w:val="00B1633A"/>
    <w:rsid w:val="00B27380"/>
    <w:rsid w:val="00B430BB"/>
    <w:rsid w:val="00B47298"/>
    <w:rsid w:val="00B55148"/>
    <w:rsid w:val="00B668D8"/>
    <w:rsid w:val="00B753B5"/>
    <w:rsid w:val="00B90998"/>
    <w:rsid w:val="00BA1180"/>
    <w:rsid w:val="00BA1A76"/>
    <w:rsid w:val="00BA2500"/>
    <w:rsid w:val="00BA319F"/>
    <w:rsid w:val="00BB0444"/>
    <w:rsid w:val="00BB2E8A"/>
    <w:rsid w:val="00BB4F29"/>
    <w:rsid w:val="00BC69DC"/>
    <w:rsid w:val="00BD29C1"/>
    <w:rsid w:val="00BF42C1"/>
    <w:rsid w:val="00C01FCB"/>
    <w:rsid w:val="00C10B4B"/>
    <w:rsid w:val="00C21D1E"/>
    <w:rsid w:val="00C22FEE"/>
    <w:rsid w:val="00C359C7"/>
    <w:rsid w:val="00C45FE8"/>
    <w:rsid w:val="00C60B0B"/>
    <w:rsid w:val="00C756EC"/>
    <w:rsid w:val="00C76719"/>
    <w:rsid w:val="00C82806"/>
    <w:rsid w:val="00C87232"/>
    <w:rsid w:val="00CA1F77"/>
    <w:rsid w:val="00CB7744"/>
    <w:rsid w:val="00CC36F4"/>
    <w:rsid w:val="00CE3191"/>
    <w:rsid w:val="00D021D1"/>
    <w:rsid w:val="00D04B51"/>
    <w:rsid w:val="00D07ECF"/>
    <w:rsid w:val="00D12B25"/>
    <w:rsid w:val="00D225E5"/>
    <w:rsid w:val="00D25E33"/>
    <w:rsid w:val="00D43857"/>
    <w:rsid w:val="00D45AEF"/>
    <w:rsid w:val="00D52ACB"/>
    <w:rsid w:val="00D53286"/>
    <w:rsid w:val="00D578F7"/>
    <w:rsid w:val="00D80854"/>
    <w:rsid w:val="00D87466"/>
    <w:rsid w:val="00D915DF"/>
    <w:rsid w:val="00D9198F"/>
    <w:rsid w:val="00D94A47"/>
    <w:rsid w:val="00DB2182"/>
    <w:rsid w:val="00DC4F04"/>
    <w:rsid w:val="00DC5DAE"/>
    <w:rsid w:val="00DD463B"/>
    <w:rsid w:val="00E0278C"/>
    <w:rsid w:val="00E057B5"/>
    <w:rsid w:val="00E100FC"/>
    <w:rsid w:val="00E12B29"/>
    <w:rsid w:val="00E1521E"/>
    <w:rsid w:val="00E162DE"/>
    <w:rsid w:val="00E23C4F"/>
    <w:rsid w:val="00E2621A"/>
    <w:rsid w:val="00E27E51"/>
    <w:rsid w:val="00E426BC"/>
    <w:rsid w:val="00E524E8"/>
    <w:rsid w:val="00E54001"/>
    <w:rsid w:val="00E6067C"/>
    <w:rsid w:val="00E66CD7"/>
    <w:rsid w:val="00E76F93"/>
    <w:rsid w:val="00E8071B"/>
    <w:rsid w:val="00E811E3"/>
    <w:rsid w:val="00E84326"/>
    <w:rsid w:val="00EE787F"/>
    <w:rsid w:val="00EF483B"/>
    <w:rsid w:val="00F047B0"/>
    <w:rsid w:val="00F224A2"/>
    <w:rsid w:val="00F2531F"/>
    <w:rsid w:val="00F30DC7"/>
    <w:rsid w:val="00F4719D"/>
    <w:rsid w:val="00F53141"/>
    <w:rsid w:val="00F5432C"/>
    <w:rsid w:val="00F670D3"/>
    <w:rsid w:val="00F76BB8"/>
    <w:rsid w:val="00FB4165"/>
    <w:rsid w:val="00FC2F47"/>
    <w:rsid w:val="00FC328B"/>
    <w:rsid w:val="00FD4081"/>
    <w:rsid w:val="00FE04C9"/>
    <w:rsid w:val="00FF3FBB"/>
    <w:rsid w:val="00FF79C6"/>
    <w:rsid w:val="076C2E95"/>
    <w:rsid w:val="0D290F93"/>
    <w:rsid w:val="17AEB9C8"/>
    <w:rsid w:val="188DF521"/>
    <w:rsid w:val="19161CDA"/>
    <w:rsid w:val="1BBFE0F7"/>
    <w:rsid w:val="1CFDF4B7"/>
    <w:rsid w:val="203EA265"/>
    <w:rsid w:val="2081962C"/>
    <w:rsid w:val="255AC0D7"/>
    <w:rsid w:val="2899CBD3"/>
    <w:rsid w:val="2AB7035D"/>
    <w:rsid w:val="2ED53751"/>
    <w:rsid w:val="37E4BEDB"/>
    <w:rsid w:val="38E723F2"/>
    <w:rsid w:val="43DF6BD9"/>
    <w:rsid w:val="4AEDF226"/>
    <w:rsid w:val="5062C68A"/>
    <w:rsid w:val="5478447F"/>
    <w:rsid w:val="6BC8D700"/>
    <w:rsid w:val="73AF07DD"/>
    <w:rsid w:val="76E00159"/>
    <w:rsid w:val="79054F95"/>
    <w:rsid w:val="79E8CF85"/>
    <w:rsid w:val="7DE5E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EC51B"/>
  <w15:chartTrackingRefBased/>
  <w15:docId w15:val="{A5B75AC8-62C6-4824-AB88-4833096B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29BD"/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29BD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rsid w:val="002329BD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329BD"/>
  </w:style>
  <w:style w:type="paragraph" w:styleId="ListParagraph">
    <w:name w:val="List Paragraph"/>
    <w:basedOn w:val="Normal"/>
    <w:uiPriority w:val="34"/>
    <w:qFormat/>
    <w:rsid w:val="00464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A2A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2F7A2A"/>
    <w:rPr>
      <w:rFonts w:ascii="Times New Roman" w:hAnsi="Times New Roman"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A03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A9260D"/>
    <w:rPr>
      <w:color w:val="0563C1"/>
      <w:u w:val="single"/>
    </w:rPr>
  </w:style>
  <w:style w:type="character" w:styleId="UnresolvedMention1" w:customStyle="1">
    <w:name w:val="Unresolved Mention1"/>
    <w:uiPriority w:val="99"/>
    <w:semiHidden/>
    <w:unhideWhenUsed/>
    <w:rsid w:val="00A926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7E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suffolk@silmail.org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3C2C89B-FAAB-45EC-91B1-920843427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E90FA-46C2-46A0-9F95-1DE1F959B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60763-FB43-4FC1-B2BF-DB7433003A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customXml/itemProps4.xml><?xml version="1.0" encoding="utf-8"?>
<ds:datastoreItem xmlns:ds="http://schemas.openxmlformats.org/officeDocument/2006/customXml" ds:itemID="{CFF99F4F-0D4F-491A-8658-EB49F4523B24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NCODP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natasha.rye</dc:creator>
  <lastModifiedBy>Brooke Taylor Moy</lastModifiedBy>
  <revision>15</revision>
  <lastPrinted>2022-02-28T20:15:00.0000000Z</lastPrinted>
  <dcterms:created xsi:type="dcterms:W3CDTF">2025-05-19T08:47:00.0000000Z</dcterms:created>
  <dcterms:modified xsi:type="dcterms:W3CDTF">2025-06-24T10:12:35.1222470Z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ssNeed">
    <vt:lpwstr/>
  </property>
  <property fmtid="{D5CDD505-2E9C-101B-9397-08002B2CF9AE}" pid="3" name="Address">
    <vt:lpwstr/>
  </property>
  <property fmtid="{D5CDD505-2E9C-101B-9397-08002B2CF9AE}" pid="4" name="Advert End Date">
    <vt:lpwstr/>
  </property>
  <property fmtid="{D5CDD505-2E9C-101B-9397-08002B2CF9AE}" pid="5" name="Adviser">
    <vt:lpwstr/>
  </property>
  <property fmtid="{D5CDD505-2E9C-101B-9397-08002B2CF9AE}" pid="6" name="AltPayFor">
    <vt:lpwstr/>
  </property>
  <property fmtid="{D5CDD505-2E9C-101B-9397-08002B2CF9AE}" pid="7" name="AltPayRate">
    <vt:lpwstr/>
  </property>
  <property fmtid="{D5CDD505-2E9C-101B-9397-08002B2CF9AE}" pid="8" name="ApprovalRoute">
    <vt:lpwstr/>
  </property>
  <property fmtid="{D5CDD505-2E9C-101B-9397-08002B2CF9AE}" pid="9" name="Assessor">
    <vt:lpwstr/>
  </property>
  <property fmtid="{D5CDD505-2E9C-101B-9397-08002B2CF9AE}" pid="10" name="AssessorPhone">
    <vt:lpwstr/>
  </property>
  <property fmtid="{D5CDD505-2E9C-101B-9397-08002B2CF9AE}" pid="11" name="BHPayRate">
    <vt:lpwstr/>
  </property>
  <property fmtid="{D5CDD505-2E9C-101B-9397-08002B2CF9AE}" pid="12" name="BudgetScore">
    <vt:lpwstr/>
  </property>
  <property fmtid="{D5CDD505-2E9C-101B-9397-08002B2CF9AE}" pid="13" name="CandidateOneName">
    <vt:lpwstr/>
  </property>
  <property fmtid="{D5CDD505-2E9C-101B-9397-08002B2CF9AE}" pid="14" name="Capacity">
    <vt:lpwstr/>
  </property>
  <property fmtid="{D5CDD505-2E9C-101B-9397-08002B2CF9AE}" pid="15" name="CCIdentified">
    <vt:lpwstr/>
  </property>
  <property fmtid="{D5CDD505-2E9C-101B-9397-08002B2CF9AE}" pid="16" name="ChangefolderName">
    <vt:lpwstr>0</vt:lpwstr>
  </property>
  <property fmtid="{D5CDD505-2E9C-101B-9397-08002B2CF9AE}" pid="17" name="ChildMoneyAlo">
    <vt:lpwstr/>
  </property>
  <property fmtid="{D5CDD505-2E9C-101B-9397-08002B2CF9AE}" pid="18" name="ChildNeeds">
    <vt:lpwstr/>
  </property>
  <property fmtid="{D5CDD505-2E9C-101B-9397-08002B2CF9AE}" pid="19" name="ContentTypeId">
    <vt:lpwstr>0x01010082DAF93CA8B9CE4AB28CDA195FECFFC0</vt:lpwstr>
  </property>
  <property fmtid="{D5CDD505-2E9C-101B-9397-08002B2CF9AE}" pid="20" name="County">
    <vt:lpwstr/>
  </property>
  <property fmtid="{D5CDD505-2E9C-101B-9397-08002B2CF9AE}" pid="21" name="DOB">
    <vt:lpwstr/>
  </property>
  <property fmtid="{D5CDD505-2E9C-101B-9397-08002B2CF9AE}" pid="22" name="DPAType">
    <vt:lpwstr/>
  </property>
  <property fmtid="{D5CDD505-2E9C-101B-9397-08002B2CF9AE}" pid="23" name="DPFigure">
    <vt:lpwstr/>
  </property>
  <property fmtid="{D5CDD505-2E9C-101B-9397-08002B2CF9AE}" pid="24" name="DPRefBy">
    <vt:lpwstr/>
  </property>
  <property fmtid="{D5CDD505-2E9C-101B-9397-08002B2CF9AE}" pid="25" name="DPUsage">
    <vt:lpwstr/>
  </property>
  <property fmtid="{D5CDD505-2E9C-101B-9397-08002B2CF9AE}" pid="26" name="EmployerName">
    <vt:lpwstr/>
  </property>
  <property fmtid="{D5CDD505-2E9C-101B-9397-08002B2CF9AE}" pid="27" name="File Type0">
    <vt:lpwstr>Document</vt:lpwstr>
  </property>
  <property fmtid="{D5CDD505-2E9C-101B-9397-08002B2CF9AE}" pid="28" name="Financials">
    <vt:lpwstr/>
  </property>
  <property fmtid="{D5CDD505-2E9C-101B-9397-08002B2CF9AE}" pid="29" name="First Name">
    <vt:lpwstr/>
  </property>
  <property fmtid="{D5CDD505-2E9C-101B-9397-08002B2CF9AE}" pid="30" name="FundsConfmd">
    <vt:lpwstr/>
  </property>
  <property fmtid="{D5CDD505-2E9C-101B-9397-08002B2CF9AE}" pid="31" name="GuadRelation">
    <vt:lpwstr/>
  </property>
  <property fmtid="{D5CDD505-2E9C-101B-9397-08002B2CF9AE}" pid="32" name="GuardName">
    <vt:lpwstr/>
  </property>
  <property fmtid="{D5CDD505-2E9C-101B-9397-08002B2CF9AE}" pid="33" name="GuardPhone">
    <vt:lpwstr/>
  </property>
  <property fmtid="{D5CDD505-2E9C-101B-9397-08002B2CF9AE}" pid="34" name="HouseNo">
    <vt:lpwstr/>
  </property>
  <property fmtid="{D5CDD505-2E9C-101B-9397-08002B2CF9AE}" pid="35" name="IndBudget">
    <vt:lpwstr/>
  </property>
  <property fmtid="{D5CDD505-2E9C-101B-9397-08002B2CF9AE}" pid="36" name="InterviewDate">
    <vt:lpwstr/>
  </property>
  <property fmtid="{D5CDD505-2E9C-101B-9397-08002B2CF9AE}" pid="37" name="Job Hours">
    <vt:lpwstr/>
  </property>
  <property fmtid="{D5CDD505-2E9C-101B-9397-08002B2CF9AE}" pid="38" name="Job Location">
    <vt:lpwstr/>
  </property>
  <property fmtid="{D5CDD505-2E9C-101B-9397-08002B2CF9AE}" pid="39" name="JobRef">
    <vt:lpwstr/>
  </property>
  <property fmtid="{D5CDD505-2E9C-101B-9397-08002B2CF9AE}" pid="40" name="JobTitle">
    <vt:lpwstr/>
  </property>
  <property fmtid="{D5CDD505-2E9C-101B-9397-08002B2CF9AE}" pid="41" name="Last Name">
    <vt:lpwstr/>
  </property>
  <property fmtid="{D5CDD505-2E9C-101B-9397-08002B2CF9AE}" pid="42" name="lettertoFirstName">
    <vt:lpwstr/>
  </property>
  <property fmtid="{D5CDD505-2E9C-101B-9397-08002B2CF9AE}" pid="43" name="lettertoName">
    <vt:lpwstr/>
  </property>
  <property fmtid="{D5CDD505-2E9C-101B-9397-08002B2CF9AE}" pid="44" name="linkcolumnref">
    <vt:lpwstr/>
  </property>
  <property fmtid="{D5CDD505-2E9C-101B-9397-08002B2CF9AE}" pid="45" name="linktofolder">
    <vt:lpwstr>, </vt:lpwstr>
  </property>
  <property fmtid="{D5CDD505-2E9C-101B-9397-08002B2CF9AE}" pid="46" name="location">
    <vt:lpwstr/>
  </property>
  <property fmtid="{D5CDD505-2E9C-101B-9397-08002B2CF9AE}" pid="47" name="NIAlphaOne">
    <vt:lpwstr/>
  </property>
  <property fmtid="{D5CDD505-2E9C-101B-9397-08002B2CF9AE}" pid="48" name="NIAlphaThree">
    <vt:lpwstr/>
  </property>
  <property fmtid="{D5CDD505-2E9C-101B-9397-08002B2CF9AE}" pid="49" name="NIAlphaTwo">
    <vt:lpwstr/>
  </property>
  <property fmtid="{D5CDD505-2E9C-101B-9397-08002B2CF9AE}" pid="50" name="NINOFive">
    <vt:lpwstr/>
  </property>
  <property fmtid="{D5CDD505-2E9C-101B-9397-08002B2CF9AE}" pid="51" name="NINOFour">
    <vt:lpwstr/>
  </property>
  <property fmtid="{D5CDD505-2E9C-101B-9397-08002B2CF9AE}" pid="52" name="NINOOne">
    <vt:lpwstr/>
  </property>
  <property fmtid="{D5CDD505-2E9C-101B-9397-08002B2CF9AE}" pid="53" name="NINOSix">
    <vt:lpwstr/>
  </property>
  <property fmtid="{D5CDD505-2E9C-101B-9397-08002B2CF9AE}" pid="54" name="NINOThree">
    <vt:lpwstr/>
  </property>
  <property fmtid="{D5CDD505-2E9C-101B-9397-08002B2CF9AE}" pid="55" name="NINOTwo">
    <vt:lpwstr/>
  </property>
  <property fmtid="{D5CDD505-2E9C-101B-9397-08002B2CF9AE}" pid="56" name="Notes0">
    <vt:lpwstr/>
  </property>
  <property fmtid="{D5CDD505-2E9C-101B-9397-08002B2CF9AE}" pid="57" name="Parking">
    <vt:lpwstr/>
  </property>
  <property fmtid="{D5CDD505-2E9C-101B-9397-08002B2CF9AE}" pid="58" name="ParkingOther">
    <vt:lpwstr/>
  </property>
  <property fmtid="{D5CDD505-2E9C-101B-9397-08002B2CF9AE}" pid="59" name="Pay Rate">
    <vt:lpwstr/>
  </property>
  <property fmtid="{D5CDD505-2E9C-101B-9397-08002B2CF9AE}" pid="60" name="payratebasis">
    <vt:lpwstr/>
  </property>
  <property fmtid="{D5CDD505-2E9C-101B-9397-08002B2CF9AE}" pid="61" name="postcards">
    <vt:lpwstr>none</vt:lpwstr>
  </property>
  <property fmtid="{D5CDD505-2E9C-101B-9397-08002B2CF9AE}" pid="62" name="PostCode">
    <vt:lpwstr/>
  </property>
  <property fmtid="{D5CDD505-2E9C-101B-9397-08002B2CF9AE}" pid="63" name="PredPOC">
    <vt:lpwstr/>
  </property>
  <property fmtid="{D5CDD505-2E9C-101B-9397-08002B2CF9AE}" pid="64" name="RiskDetails">
    <vt:lpwstr/>
  </property>
  <property fmtid="{D5CDD505-2E9C-101B-9397-08002B2CF9AE}" pid="65" name="Service User">
    <vt:lpwstr/>
  </property>
  <property fmtid="{D5CDD505-2E9C-101B-9397-08002B2CF9AE}" pid="66" name="Start Date">
    <vt:lpwstr/>
  </property>
  <property fmtid="{D5CDD505-2E9C-101B-9397-08002B2CF9AE}" pid="67" name="SubjectSched9">
    <vt:lpwstr>False</vt:lpwstr>
  </property>
  <property fmtid="{D5CDD505-2E9C-101B-9397-08002B2CF9AE}" pid="68" name="SUPhone">
    <vt:lpwstr/>
  </property>
  <property fmtid="{D5CDD505-2E9C-101B-9397-08002B2CF9AE}" pid="69" name="SUPrefdName">
    <vt:lpwstr/>
  </property>
  <property fmtid="{D5CDD505-2E9C-101B-9397-08002B2CF9AE}" pid="70" name="SUSPcopy">
    <vt:lpwstr/>
  </property>
  <property fmtid="{D5CDD505-2E9C-101B-9397-08002B2CF9AE}" pid="71" name="SWName">
    <vt:lpwstr/>
  </property>
  <property fmtid="{D5CDD505-2E9C-101B-9397-08002B2CF9AE}" pid="72" name="SWPhone">
    <vt:lpwstr/>
  </property>
  <property fmtid="{D5CDD505-2E9C-101B-9397-08002B2CF9AE}" pid="73" name="Town">
    <vt:lpwstr/>
  </property>
  <property fmtid="{D5CDD505-2E9C-101B-9397-08002B2CF9AE}" pid="74" name="TPName">
    <vt:lpwstr/>
  </property>
  <property fmtid="{D5CDD505-2E9C-101B-9397-08002B2CF9AE}" pid="75" name="TPPhone">
    <vt:lpwstr/>
  </property>
  <property fmtid="{D5CDD505-2E9C-101B-9397-08002B2CF9AE}" pid="76" name="TPRelation">
    <vt:lpwstr/>
  </property>
  <property fmtid="{D5CDD505-2E9C-101B-9397-08002B2CF9AE}" pid="77" name="TrialPeriod">
    <vt:lpwstr/>
  </property>
  <property fmtid="{D5CDD505-2E9C-101B-9397-08002B2CF9AE}" pid="78" name="TypeofSupport">
    <vt:lpwstr/>
  </property>
  <property fmtid="{D5CDD505-2E9C-101B-9397-08002B2CF9AE}" pid="79" name="visitinfo">
    <vt:lpwstr/>
  </property>
  <property fmtid="{D5CDD505-2E9C-101B-9397-08002B2CF9AE}" pid="80" name="WAddress">
    <vt:lpwstr/>
  </property>
  <property fmtid="{D5CDD505-2E9C-101B-9397-08002B2CF9AE}" pid="81" name="WCounty">
    <vt:lpwstr/>
  </property>
  <property fmtid="{D5CDD505-2E9C-101B-9397-08002B2CF9AE}" pid="82" name="WDOB">
    <vt:lpwstr/>
  </property>
  <property fmtid="{D5CDD505-2E9C-101B-9397-08002B2CF9AE}" pid="83" name="WName">
    <vt:lpwstr/>
  </property>
  <property fmtid="{D5CDD505-2E9C-101B-9397-08002B2CF9AE}" pid="84" name="WorkerFirstName">
    <vt:lpwstr/>
  </property>
  <property fmtid="{D5CDD505-2E9C-101B-9397-08002B2CF9AE}" pid="85" name="WorkerLastname">
    <vt:lpwstr/>
  </property>
  <property fmtid="{D5CDD505-2E9C-101B-9397-08002B2CF9AE}" pid="86" name="WorkPattern">
    <vt:lpwstr/>
  </property>
  <property fmtid="{D5CDD505-2E9C-101B-9397-08002B2CF9AE}" pid="87" name="WorkType">
    <vt:lpwstr/>
  </property>
  <property fmtid="{D5CDD505-2E9C-101B-9397-08002B2CF9AE}" pid="88" name="WPostcode">
    <vt:lpwstr/>
  </property>
  <property fmtid="{D5CDD505-2E9C-101B-9397-08002B2CF9AE}" pid="89" name="WTown">
    <vt:lpwstr/>
  </property>
  <property fmtid="{D5CDD505-2E9C-101B-9397-08002B2CF9AE}" pid="90" name="_dlc_DocId">
    <vt:lpwstr>VXF7RYZFPXWZ-30-88987</vt:lpwstr>
  </property>
  <property fmtid="{D5CDD505-2E9C-101B-9397-08002B2CF9AE}" pid="91" name="_dlc_DocIdItemGuid">
    <vt:lpwstr>added593-435d-4a64-911a-4340db204ae8</vt:lpwstr>
  </property>
  <property fmtid="{D5CDD505-2E9C-101B-9397-08002B2CF9AE}" pid="92" name="_dlc_DocIdUrl">
    <vt:lpwstr>http://silinternal:19488/_layouts/DocIdRedir.aspx?ID=VXF7RYZFPXWZ-30-88987, VXF7RYZFPXWZ-30-88987</vt:lpwstr>
  </property>
  <property fmtid="{D5CDD505-2E9C-101B-9397-08002B2CF9AE}" pid="93" name="_ip_UnifiedCompliancePolicyProperties">
    <vt:lpwstr/>
  </property>
  <property fmtid="{D5CDD505-2E9C-101B-9397-08002B2CF9AE}" pid="94" name="_ip_UnifiedCompliancePolicyUIAction">
    <vt:lpwstr/>
  </property>
  <property fmtid="{D5CDD505-2E9C-101B-9397-08002B2CF9AE}" pid="95" name="MediaServiceImageTags">
    <vt:lpwstr/>
  </property>
</Properties>
</file>